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439" w:rsidRDefault="000D2439"/>
    <w:p w:rsidR="000D2439" w:rsidRDefault="000D2439"/>
    <w:p w:rsidR="000D2439" w:rsidRDefault="000D2439"/>
    <w:p w:rsidR="000D2439" w:rsidRDefault="000D2439" w:rsidP="006C794E">
      <w:pPr>
        <w:spacing w:after="100"/>
        <w:jc w:val="center"/>
        <w:rPr>
          <w:rFonts w:cs="Arial"/>
          <w:b/>
          <w:sz w:val="22"/>
          <w:szCs w:val="22"/>
          <w:u w:val="single"/>
        </w:rPr>
      </w:pPr>
    </w:p>
    <w:p w:rsidR="000D2439" w:rsidRDefault="000D2439" w:rsidP="006C794E">
      <w:pPr>
        <w:spacing w:after="100"/>
        <w:jc w:val="center"/>
        <w:rPr>
          <w:rFonts w:cs="Arial"/>
          <w:b/>
          <w:sz w:val="22"/>
          <w:szCs w:val="22"/>
          <w:u w:val="single"/>
        </w:rPr>
      </w:pPr>
    </w:p>
    <w:p w:rsidR="000D2439" w:rsidRDefault="000D2439" w:rsidP="006C794E">
      <w:pPr>
        <w:spacing w:after="100"/>
        <w:jc w:val="center"/>
        <w:rPr>
          <w:rFonts w:cs="Arial"/>
          <w:b/>
          <w:sz w:val="22"/>
          <w:szCs w:val="22"/>
          <w:u w:val="single"/>
        </w:rPr>
      </w:pPr>
    </w:p>
    <w:p w:rsidR="000D2439" w:rsidRDefault="000D2439" w:rsidP="00687D5F">
      <w:pPr>
        <w:rPr>
          <w:rFonts w:cs="Arial"/>
          <w:b/>
          <w:noProof/>
          <w:sz w:val="22"/>
          <w:szCs w:val="22"/>
        </w:rPr>
        <w:sectPr w:rsidR="000D2439" w:rsidSect="00962EF8">
          <w:footerReference w:type="even" r:id="rId7"/>
          <w:footerReference w:type="default" r:id="rId8"/>
          <w:footerReference w:type="first" r:id="rId9"/>
          <w:type w:val="continuous"/>
          <w:pgSz w:w="11906" w:h="16838"/>
          <w:pgMar w:top="709" w:right="1644" w:bottom="1701" w:left="1418" w:header="709" w:footer="709" w:gutter="0"/>
          <w:cols w:num="2" w:space="708"/>
          <w:titlePg/>
          <w:docGrid w:linePitch="360"/>
        </w:sectPr>
      </w:pPr>
    </w:p>
    <w:tbl>
      <w:tblPr>
        <w:tblW w:w="9468" w:type="dxa"/>
        <w:tblInd w:w="-142" w:type="dxa"/>
        <w:tblLook w:val="01E0"/>
      </w:tblPr>
      <w:tblGrid>
        <w:gridCol w:w="4788"/>
        <w:gridCol w:w="4680"/>
      </w:tblGrid>
      <w:tr w:rsidR="000D2439" w:rsidRPr="00975AFC" w:rsidTr="00DF5E78">
        <w:tc>
          <w:tcPr>
            <w:tcW w:w="4788" w:type="dxa"/>
          </w:tcPr>
          <w:p w:rsidR="000D2439" w:rsidRPr="00975AFC" w:rsidRDefault="000D2439" w:rsidP="00687D5F">
            <w:pPr>
              <w:rPr>
                <w:rFonts w:cs="Arial"/>
                <w:b/>
                <w:noProof/>
                <w:sz w:val="22"/>
                <w:szCs w:val="22"/>
              </w:rPr>
            </w:pPr>
            <w:r w:rsidRPr="00E13CEC">
              <w:rPr>
                <w:rFonts w:cs="Arial"/>
                <w:b/>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alt="http://vatopaidi.files.wordpress.com/2010/02/coat_of_arms_of_greece.png" style="width:40.2pt;height:44.4pt;visibility:visible">
                  <v:imagedata r:id="rId10" o:title=""/>
                </v:shape>
              </w:pict>
            </w:r>
          </w:p>
          <w:p w:rsidR="000D2439" w:rsidRPr="00975AFC" w:rsidRDefault="000D2439" w:rsidP="00687D5F">
            <w:pPr>
              <w:rPr>
                <w:rFonts w:cs="Arial"/>
                <w:b/>
                <w:sz w:val="22"/>
                <w:szCs w:val="22"/>
              </w:rPr>
            </w:pPr>
            <w:r w:rsidRPr="00975AFC">
              <w:rPr>
                <w:rFonts w:cs="Arial"/>
                <w:b/>
                <w:noProof/>
                <w:sz w:val="22"/>
                <w:szCs w:val="22"/>
              </w:rPr>
              <w:t>ΕΛΛΗΝΙΚΗ ΔΗΜΟΚΡΑΤΙΑ</w:t>
            </w:r>
          </w:p>
          <w:p w:rsidR="000D2439" w:rsidRPr="00975AFC" w:rsidRDefault="000D2439" w:rsidP="00687D5F">
            <w:pPr>
              <w:rPr>
                <w:rFonts w:cs="Arial"/>
                <w:sz w:val="22"/>
                <w:szCs w:val="22"/>
              </w:rPr>
            </w:pPr>
            <w:r w:rsidRPr="00975AFC">
              <w:rPr>
                <w:rFonts w:cs="Arial"/>
                <w:b/>
                <w:sz w:val="22"/>
                <w:szCs w:val="22"/>
              </w:rPr>
              <w:t>ΠΕΡΙΦΕΡΕΙΑ ΑΤΤΙΚΗΣ</w:t>
            </w:r>
          </w:p>
          <w:p w:rsidR="000D2439" w:rsidRPr="00975AFC" w:rsidRDefault="000D2439" w:rsidP="00687D5F">
            <w:pPr>
              <w:rPr>
                <w:rFonts w:cs="Arial"/>
                <w:b/>
                <w:sz w:val="22"/>
                <w:szCs w:val="22"/>
              </w:rPr>
            </w:pPr>
            <w:r w:rsidRPr="00975AFC">
              <w:rPr>
                <w:rFonts w:cs="Arial"/>
                <w:b/>
                <w:sz w:val="22"/>
                <w:szCs w:val="22"/>
              </w:rPr>
              <w:t>ΠΕΡΙΦΕΡΕΙΑΚΟ ΣΥΜΒΟΥΛΙΟ</w:t>
            </w:r>
          </w:p>
          <w:p w:rsidR="000D2439" w:rsidRPr="00975AFC" w:rsidRDefault="000D2439" w:rsidP="00687D5F">
            <w:pPr>
              <w:rPr>
                <w:rFonts w:cs="Arial"/>
                <w:b/>
                <w:sz w:val="22"/>
                <w:szCs w:val="22"/>
              </w:rPr>
            </w:pPr>
            <w:r w:rsidRPr="00975AFC">
              <w:rPr>
                <w:rFonts w:cs="Arial"/>
                <w:b/>
                <w:sz w:val="22"/>
                <w:szCs w:val="22"/>
              </w:rPr>
              <w:t>Γραφείο Προέδρου</w:t>
            </w:r>
          </w:p>
          <w:p w:rsidR="000D2439" w:rsidRPr="00975AFC" w:rsidRDefault="000D2439" w:rsidP="00687D5F">
            <w:pPr>
              <w:rPr>
                <w:rFonts w:cs="Arial"/>
                <w:sz w:val="22"/>
                <w:szCs w:val="22"/>
              </w:rPr>
            </w:pPr>
            <w:r w:rsidRPr="00975AFC">
              <w:rPr>
                <w:rFonts w:cs="Arial"/>
                <w:sz w:val="22"/>
                <w:szCs w:val="22"/>
              </w:rPr>
              <w:t>Λεωφ. Συγγρού 15 - 17</w:t>
            </w:r>
          </w:p>
          <w:p w:rsidR="000D2439" w:rsidRPr="00975AFC" w:rsidRDefault="000D2439" w:rsidP="00687D5F">
            <w:pPr>
              <w:rPr>
                <w:rFonts w:cs="Arial"/>
                <w:sz w:val="22"/>
                <w:szCs w:val="22"/>
              </w:rPr>
            </w:pPr>
            <w:r w:rsidRPr="00975AFC">
              <w:rPr>
                <w:rFonts w:cs="Arial"/>
                <w:sz w:val="22"/>
                <w:szCs w:val="22"/>
              </w:rPr>
              <w:t>Τ.Κ.  117 43, Αθήνα</w:t>
            </w:r>
          </w:p>
          <w:p w:rsidR="000D2439" w:rsidRPr="00B82343" w:rsidRDefault="000D2439" w:rsidP="00687D5F">
            <w:pPr>
              <w:rPr>
                <w:rFonts w:cs="Arial"/>
                <w:sz w:val="22"/>
                <w:szCs w:val="22"/>
                <w:lang w:val="fr-FR"/>
              </w:rPr>
            </w:pPr>
            <w:r w:rsidRPr="00975AFC">
              <w:rPr>
                <w:rFonts w:cs="Arial"/>
                <w:sz w:val="22"/>
                <w:szCs w:val="22"/>
              </w:rPr>
              <w:t>Τηλ</w:t>
            </w:r>
            <w:r w:rsidRPr="00B82343">
              <w:rPr>
                <w:rFonts w:cs="Arial"/>
                <w:sz w:val="22"/>
                <w:szCs w:val="22"/>
                <w:lang w:val="fr-FR"/>
              </w:rPr>
              <w:t>.: 2132063775, -536, -532</w:t>
            </w:r>
          </w:p>
          <w:p w:rsidR="000D2439" w:rsidRPr="00B82343" w:rsidRDefault="000D2439" w:rsidP="00687D5F">
            <w:pPr>
              <w:rPr>
                <w:rFonts w:cs="Arial"/>
                <w:sz w:val="22"/>
                <w:szCs w:val="22"/>
                <w:lang w:val="fr-FR"/>
              </w:rPr>
            </w:pPr>
            <w:r w:rsidRPr="00975AFC">
              <w:rPr>
                <w:rFonts w:cs="Arial"/>
                <w:sz w:val="22"/>
                <w:szCs w:val="22"/>
                <w:lang w:val="it-IT"/>
              </w:rPr>
              <w:t>E</w:t>
            </w:r>
            <w:r w:rsidRPr="00B82343">
              <w:rPr>
                <w:rFonts w:cs="Arial"/>
                <w:sz w:val="22"/>
                <w:szCs w:val="22"/>
                <w:lang w:val="fr-FR"/>
              </w:rPr>
              <w:t>-</w:t>
            </w:r>
            <w:r w:rsidRPr="00975AFC">
              <w:rPr>
                <w:rFonts w:cs="Arial"/>
                <w:sz w:val="22"/>
                <w:szCs w:val="22"/>
                <w:lang w:val="it-IT"/>
              </w:rPr>
              <w:t>mail</w:t>
            </w:r>
            <w:r w:rsidRPr="00B82343">
              <w:rPr>
                <w:rFonts w:cs="Arial"/>
                <w:sz w:val="22"/>
                <w:szCs w:val="22"/>
                <w:lang w:val="fr-FR"/>
              </w:rPr>
              <w:t xml:space="preserve">: </w:t>
            </w:r>
            <w:hyperlink r:id="rId11" w:history="1">
              <w:r w:rsidRPr="00975AFC">
                <w:rPr>
                  <w:rStyle w:val="Hyperlink"/>
                  <w:rFonts w:cs="Arial"/>
                  <w:color w:val="auto"/>
                  <w:sz w:val="22"/>
                  <w:szCs w:val="22"/>
                  <w:lang w:val="it-IT"/>
                </w:rPr>
                <w:t>ssona</w:t>
              </w:r>
              <w:r w:rsidRPr="00B82343">
                <w:rPr>
                  <w:rStyle w:val="Hyperlink"/>
                  <w:rFonts w:cs="Arial"/>
                  <w:color w:val="auto"/>
                  <w:sz w:val="22"/>
                  <w:szCs w:val="22"/>
                  <w:lang w:val="fr-FR"/>
                </w:rPr>
                <w:t>@</w:t>
              </w:r>
              <w:r w:rsidRPr="00975AFC">
                <w:rPr>
                  <w:rStyle w:val="Hyperlink"/>
                  <w:rFonts w:cs="Arial"/>
                  <w:color w:val="auto"/>
                  <w:sz w:val="22"/>
                  <w:szCs w:val="22"/>
                  <w:lang w:val="it-IT"/>
                </w:rPr>
                <w:t>patt</w:t>
              </w:r>
              <w:r w:rsidRPr="00B82343">
                <w:rPr>
                  <w:rStyle w:val="Hyperlink"/>
                  <w:rFonts w:cs="Arial"/>
                  <w:color w:val="auto"/>
                  <w:sz w:val="22"/>
                  <w:szCs w:val="22"/>
                  <w:lang w:val="fr-FR"/>
                </w:rPr>
                <w:t>.</w:t>
              </w:r>
              <w:r w:rsidRPr="00975AFC">
                <w:rPr>
                  <w:rStyle w:val="Hyperlink"/>
                  <w:rFonts w:cs="Arial"/>
                  <w:color w:val="auto"/>
                  <w:sz w:val="22"/>
                  <w:szCs w:val="22"/>
                  <w:lang w:val="it-IT"/>
                </w:rPr>
                <w:t>gov</w:t>
              </w:r>
              <w:r w:rsidRPr="00B82343">
                <w:rPr>
                  <w:rStyle w:val="Hyperlink"/>
                  <w:rFonts w:cs="Arial"/>
                  <w:color w:val="auto"/>
                  <w:sz w:val="22"/>
                  <w:szCs w:val="22"/>
                  <w:lang w:val="fr-FR"/>
                </w:rPr>
                <w:t>.</w:t>
              </w:r>
              <w:r w:rsidRPr="00975AFC">
                <w:rPr>
                  <w:rStyle w:val="Hyperlink"/>
                  <w:rFonts w:cs="Arial"/>
                  <w:color w:val="auto"/>
                  <w:sz w:val="22"/>
                  <w:szCs w:val="22"/>
                  <w:lang w:val="it-IT"/>
                </w:rPr>
                <w:t>gr</w:t>
              </w:r>
            </w:hyperlink>
          </w:p>
          <w:p w:rsidR="000D2439" w:rsidRPr="00B82343" w:rsidRDefault="000D2439" w:rsidP="00687D5F">
            <w:pPr>
              <w:rPr>
                <w:rFonts w:cs="Arial"/>
                <w:sz w:val="22"/>
                <w:szCs w:val="22"/>
                <w:lang w:val="fr-FR"/>
              </w:rPr>
            </w:pPr>
          </w:p>
        </w:tc>
        <w:tc>
          <w:tcPr>
            <w:tcW w:w="4680" w:type="dxa"/>
          </w:tcPr>
          <w:p w:rsidR="000D2439" w:rsidRPr="000E59BB" w:rsidRDefault="000D2439" w:rsidP="00D32E0D">
            <w:pPr>
              <w:tabs>
                <w:tab w:val="num" w:pos="432"/>
              </w:tabs>
              <w:ind w:left="432" w:hanging="360"/>
              <w:rPr>
                <w:rFonts w:cs="Arial"/>
                <w:b/>
                <w:sz w:val="22"/>
                <w:szCs w:val="22"/>
                <w:lang w:val="fr-FR"/>
              </w:rPr>
            </w:pPr>
          </w:p>
        </w:tc>
      </w:tr>
    </w:tbl>
    <w:p w:rsidR="000D2439" w:rsidRPr="00333147" w:rsidRDefault="000D2439" w:rsidP="00333147">
      <w:pPr>
        <w:rPr>
          <w:rFonts w:cs="Arial"/>
          <w:b/>
          <w:sz w:val="22"/>
          <w:szCs w:val="22"/>
        </w:rPr>
      </w:pPr>
      <w:r w:rsidRPr="00975AFC">
        <w:rPr>
          <w:rFonts w:cs="Arial"/>
          <w:b/>
          <w:sz w:val="22"/>
          <w:szCs w:val="22"/>
        </w:rPr>
        <w:t xml:space="preserve">Συνεδρίαση </w:t>
      </w:r>
      <w:r w:rsidRPr="00BB3ED3">
        <w:rPr>
          <w:rFonts w:cs="Arial"/>
          <w:b/>
          <w:sz w:val="22"/>
          <w:szCs w:val="22"/>
        </w:rPr>
        <w:t>1</w:t>
      </w:r>
      <w:r>
        <w:rPr>
          <w:rFonts w:cs="Arial"/>
          <w:b/>
          <w:sz w:val="22"/>
          <w:szCs w:val="22"/>
        </w:rPr>
        <w:t>6</w:t>
      </w:r>
      <w:r w:rsidRPr="00975AFC">
        <w:rPr>
          <w:rFonts w:cs="Arial"/>
          <w:b/>
          <w:sz w:val="22"/>
          <w:szCs w:val="22"/>
          <w:vertAlign w:val="superscript"/>
        </w:rPr>
        <w:t>η</w:t>
      </w:r>
    </w:p>
    <w:p w:rsidR="000D2439" w:rsidRDefault="000D2439" w:rsidP="00DF20EE">
      <w:pPr>
        <w:autoSpaceDE w:val="0"/>
        <w:autoSpaceDN w:val="0"/>
        <w:adjustRightInd w:val="0"/>
        <w:jc w:val="both"/>
        <w:rPr>
          <w:rFonts w:cs="Arial"/>
          <w:b/>
          <w:bCs/>
          <w:sz w:val="22"/>
          <w:szCs w:val="22"/>
          <w:u w:val="single"/>
        </w:rPr>
      </w:pPr>
    </w:p>
    <w:p w:rsidR="000D2439" w:rsidRDefault="000D2439" w:rsidP="00D7189B">
      <w:pPr>
        <w:autoSpaceDE w:val="0"/>
        <w:autoSpaceDN w:val="0"/>
        <w:adjustRightInd w:val="0"/>
        <w:jc w:val="both"/>
        <w:rPr>
          <w:rFonts w:cs="Arial"/>
          <w:b/>
          <w:bCs/>
          <w:sz w:val="22"/>
          <w:szCs w:val="22"/>
          <w:u w:val="single"/>
        </w:rPr>
      </w:pPr>
      <w:r w:rsidRPr="00D7189B">
        <w:rPr>
          <w:rFonts w:cs="Arial"/>
          <w:b/>
          <w:bCs/>
          <w:sz w:val="22"/>
          <w:szCs w:val="22"/>
          <w:u w:val="single"/>
        </w:rPr>
        <w:t>ΕΠΕΡΩΤΗΣ</w:t>
      </w:r>
      <w:r>
        <w:rPr>
          <w:rFonts w:cs="Arial"/>
          <w:b/>
          <w:bCs/>
          <w:sz w:val="22"/>
          <w:szCs w:val="22"/>
          <w:u w:val="single"/>
        </w:rPr>
        <w:t>ΕΙΣ</w:t>
      </w:r>
    </w:p>
    <w:p w:rsidR="000D2439" w:rsidRPr="007057C9" w:rsidRDefault="000D2439" w:rsidP="007057C9">
      <w:pPr>
        <w:numPr>
          <w:ilvl w:val="0"/>
          <w:numId w:val="18"/>
        </w:numPr>
        <w:ind w:left="426"/>
        <w:jc w:val="both"/>
        <w:rPr>
          <w:rFonts w:cs="Arial"/>
          <w:sz w:val="22"/>
          <w:szCs w:val="22"/>
          <w:lang w:eastAsia="en-US"/>
        </w:rPr>
      </w:pPr>
      <w:r w:rsidRPr="007057C9">
        <w:rPr>
          <w:rFonts w:cs="Arial"/>
          <w:sz w:val="22"/>
          <w:szCs w:val="22"/>
          <w:lang w:eastAsia="en-US"/>
        </w:rPr>
        <w:t>Επερώτηση των Περιφερειακών Συμβούλων της παράταξης</w:t>
      </w:r>
      <w:r w:rsidRPr="00301DFD">
        <w:rPr>
          <w:rFonts w:cs="Arial"/>
          <w:sz w:val="22"/>
          <w:szCs w:val="22"/>
          <w:lang w:eastAsia="en-US"/>
        </w:rPr>
        <w:t>«Αντικαπιταλιστική Ανατροπή στην Αττική Ανταρσία σε Κυβέρνηση ΕΕ ΔΝΤ»</w:t>
      </w:r>
      <w:r>
        <w:rPr>
          <w:rFonts w:cs="Arial"/>
          <w:sz w:val="22"/>
          <w:szCs w:val="22"/>
          <w:lang w:eastAsia="en-US"/>
        </w:rPr>
        <w:t xml:space="preserve"> κ.κ. Δ. Κουτσούμπα, Η. Λοΐζο</w:t>
      </w:r>
      <w:r w:rsidRPr="007057C9">
        <w:rPr>
          <w:rFonts w:cs="Arial"/>
          <w:sz w:val="22"/>
          <w:szCs w:val="22"/>
          <w:lang w:eastAsia="en-US"/>
        </w:rPr>
        <w:t>για την α</w:t>
      </w:r>
      <w:r>
        <w:rPr>
          <w:rFonts w:cs="Arial"/>
          <w:sz w:val="22"/>
          <w:szCs w:val="22"/>
          <w:lang w:eastAsia="en-US"/>
        </w:rPr>
        <w:t xml:space="preserve">κρίβεια, την αντιμετώπιση της φτώχειας </w:t>
      </w:r>
      <w:r w:rsidRPr="007057C9">
        <w:rPr>
          <w:rFonts w:cs="Arial"/>
          <w:sz w:val="22"/>
          <w:szCs w:val="22"/>
          <w:lang w:eastAsia="en-US"/>
        </w:rPr>
        <w:t>και τη χρηματοδότηση των Δήμων Αττικής από την Περιφέρεια για την αντιμετώπιση κοινωνικοοικονομικών ζητημάτων.</w:t>
      </w:r>
    </w:p>
    <w:p w:rsidR="000D2439" w:rsidRPr="00951D31" w:rsidRDefault="000D2439" w:rsidP="009870AF">
      <w:pPr>
        <w:numPr>
          <w:ilvl w:val="0"/>
          <w:numId w:val="18"/>
        </w:numPr>
        <w:autoSpaceDE w:val="0"/>
        <w:autoSpaceDN w:val="0"/>
        <w:adjustRightInd w:val="0"/>
        <w:spacing w:before="120" w:after="60"/>
        <w:ind w:left="426"/>
        <w:jc w:val="both"/>
        <w:rPr>
          <w:rFonts w:cs="Arial"/>
          <w:sz w:val="22"/>
          <w:szCs w:val="22"/>
        </w:rPr>
      </w:pPr>
      <w:r w:rsidRPr="00951D31">
        <w:rPr>
          <w:rFonts w:cs="Arial"/>
          <w:sz w:val="22"/>
          <w:szCs w:val="22"/>
          <w:lang w:eastAsia="en-US"/>
        </w:rPr>
        <w:t xml:space="preserve">Επερώτηση του ανεξάρτητου Περιφερειακού Συμβούλου κ. Π. Ασημακόπουλου για τις επαναλαμβανόμενες διακοπές αδειοδότησης του ποδοσφαιρικού γηπέδου της Ύδρας λόγο της μη καταλληλόλητας του ποδοσφαιρικού γηπέδου </w:t>
      </w:r>
      <w:r>
        <w:rPr>
          <w:rFonts w:cs="Arial"/>
          <w:sz w:val="22"/>
          <w:szCs w:val="22"/>
          <w:lang w:eastAsia="en-US"/>
        </w:rPr>
        <w:t xml:space="preserve">παρά </w:t>
      </w:r>
      <w:r w:rsidRPr="00951D31">
        <w:rPr>
          <w:rFonts w:cs="Arial"/>
          <w:sz w:val="22"/>
          <w:szCs w:val="22"/>
          <w:lang w:eastAsia="en-US"/>
        </w:rPr>
        <w:t>τις αλλεπάλληλες χρηματοδοτήσεις της Περιφέρειας Αττικής.</w:t>
      </w:r>
    </w:p>
    <w:p w:rsidR="000D2439" w:rsidRDefault="000D2439" w:rsidP="00090F58">
      <w:pPr>
        <w:numPr>
          <w:ilvl w:val="0"/>
          <w:numId w:val="18"/>
        </w:numPr>
        <w:autoSpaceDE w:val="0"/>
        <w:autoSpaceDN w:val="0"/>
        <w:adjustRightInd w:val="0"/>
        <w:spacing w:before="120" w:after="60"/>
        <w:ind w:left="426"/>
        <w:jc w:val="both"/>
        <w:rPr>
          <w:rFonts w:cs="Arial"/>
          <w:sz w:val="22"/>
          <w:szCs w:val="22"/>
        </w:rPr>
      </w:pPr>
      <w:r w:rsidRPr="00FC195E">
        <w:rPr>
          <w:rFonts w:cs="Arial"/>
          <w:sz w:val="22"/>
          <w:szCs w:val="22"/>
        </w:rPr>
        <w:t>Επερώτηση των Περιφερειακών Συμβούλων της παράταξης «Δύναμη Ζωής»  κ.κ. Χρ. Καραμάνου, Σπ. Αγγέλη, Β. Βερελή, Αικ. Λογοθέτη, Γ. Μπαλάφα αναφορικά με τη δωρεάν μετακίνηση μαθητών</w:t>
      </w:r>
      <w:bookmarkStart w:id="0" w:name="_Hlk112313952"/>
      <w:r>
        <w:rPr>
          <w:rFonts w:cs="Arial"/>
          <w:sz w:val="22"/>
          <w:szCs w:val="22"/>
        </w:rPr>
        <w:t xml:space="preserve">όλων των </w:t>
      </w:r>
      <w:r w:rsidRPr="00FC195E">
        <w:rPr>
          <w:rFonts w:cs="Arial"/>
          <w:sz w:val="22"/>
          <w:szCs w:val="22"/>
        </w:rPr>
        <w:t>Προτύπων Σχολείων</w:t>
      </w:r>
      <w:r>
        <w:rPr>
          <w:rFonts w:cs="Arial"/>
          <w:sz w:val="22"/>
          <w:szCs w:val="22"/>
        </w:rPr>
        <w:t>(Γυμνασίων &amp; Λυκείων)</w:t>
      </w:r>
      <w:bookmarkEnd w:id="0"/>
      <w:r w:rsidRPr="00FC195E">
        <w:rPr>
          <w:rFonts w:cs="Arial"/>
          <w:sz w:val="22"/>
          <w:szCs w:val="22"/>
        </w:rPr>
        <w:t>με σχολικά λεωφορεία</w:t>
      </w:r>
      <w:r>
        <w:rPr>
          <w:rFonts w:cs="Arial"/>
          <w:sz w:val="22"/>
          <w:szCs w:val="22"/>
        </w:rPr>
        <w:t>,</w:t>
      </w:r>
      <w:r w:rsidRPr="00FC195E">
        <w:rPr>
          <w:rFonts w:cs="Arial"/>
          <w:sz w:val="22"/>
          <w:szCs w:val="22"/>
        </w:rPr>
        <w:t xml:space="preserve"> με σχεδιασμό και δαπάνη της Περιφέρειας Αττικής. </w:t>
      </w:r>
    </w:p>
    <w:p w:rsidR="000D2439" w:rsidRPr="008E2683" w:rsidRDefault="000D2439" w:rsidP="005707F3">
      <w:pPr>
        <w:numPr>
          <w:ilvl w:val="0"/>
          <w:numId w:val="18"/>
        </w:numPr>
        <w:autoSpaceDE w:val="0"/>
        <w:autoSpaceDN w:val="0"/>
        <w:adjustRightInd w:val="0"/>
        <w:spacing w:before="120" w:after="60"/>
        <w:ind w:left="426"/>
        <w:jc w:val="both"/>
        <w:rPr>
          <w:rFonts w:cs="Arial"/>
          <w:b/>
          <w:bCs/>
          <w:sz w:val="22"/>
          <w:szCs w:val="22"/>
          <w:u w:val="single"/>
        </w:rPr>
      </w:pPr>
      <w:bookmarkStart w:id="1" w:name="_Hlk112313570"/>
      <w:r w:rsidRPr="008E2683">
        <w:rPr>
          <w:rFonts w:cs="Arial"/>
          <w:sz w:val="22"/>
          <w:szCs w:val="22"/>
        </w:rPr>
        <w:t>Επερώτηση των Περιφερειακών Συμβούλων της παράταξης «Δύναμη Ζωής»  κ.κ. Χρ. Καραμάνου, Σπ. Αγγέλη, Β. Βερελή, Αικ. Λογοθέτη, Γ. Μπαλάφα, Π. Παππά αναφορικά με τις ποσότητες Αποβλήτων Εκσκαφών, Κατεδαφίσεων και Κατασκευών (ΑΕΚΚ) που περιλαμβάνονται στην 1</w:t>
      </w:r>
      <w:r w:rsidRPr="008E2683">
        <w:rPr>
          <w:rFonts w:cs="Arial"/>
          <w:sz w:val="22"/>
          <w:szCs w:val="22"/>
          <w:vertAlign w:val="superscript"/>
        </w:rPr>
        <w:t>η</w:t>
      </w:r>
      <w:r w:rsidRPr="008E2683">
        <w:rPr>
          <w:rFonts w:cs="Arial"/>
          <w:sz w:val="22"/>
          <w:szCs w:val="22"/>
        </w:rPr>
        <w:t xml:space="preserve"> Συμπληρωματική Σύμβαση του έργου "Επείγουσες εργασίες αποκατάστασης ζημιών που προκλήθηκαν από τα ακραία πλημμυρικά φαινόμενα της 24ης-25ης/11/2019 στην τοπική κοινότητα Κινέττας". </w:t>
      </w:r>
      <w:bookmarkEnd w:id="1"/>
    </w:p>
    <w:p w:rsidR="000D2439" w:rsidRDefault="000D2439" w:rsidP="00D7189B">
      <w:pPr>
        <w:autoSpaceDE w:val="0"/>
        <w:autoSpaceDN w:val="0"/>
        <w:adjustRightInd w:val="0"/>
        <w:jc w:val="both"/>
        <w:rPr>
          <w:rFonts w:cs="Arial"/>
          <w:b/>
          <w:bCs/>
          <w:sz w:val="22"/>
          <w:szCs w:val="22"/>
          <w:u w:val="single"/>
        </w:rPr>
      </w:pPr>
    </w:p>
    <w:p w:rsidR="000D2439" w:rsidRDefault="000D2439" w:rsidP="00D7189B">
      <w:pPr>
        <w:autoSpaceDE w:val="0"/>
        <w:autoSpaceDN w:val="0"/>
        <w:adjustRightInd w:val="0"/>
        <w:jc w:val="both"/>
        <w:rPr>
          <w:rFonts w:cs="Arial"/>
          <w:b/>
          <w:bCs/>
          <w:sz w:val="22"/>
          <w:szCs w:val="22"/>
          <w:u w:val="single"/>
        </w:rPr>
      </w:pPr>
      <w:r w:rsidRPr="00D7189B">
        <w:rPr>
          <w:rFonts w:cs="Arial"/>
          <w:b/>
          <w:bCs/>
          <w:sz w:val="22"/>
          <w:szCs w:val="22"/>
          <w:u w:val="single"/>
        </w:rPr>
        <w:t>ΘΕΜΑΤΑ ΗΜΕΡΗΣΙΑΣ ΔΙΑΤΑΞΗΣ</w:t>
      </w:r>
    </w:p>
    <w:p w:rsidR="000D2439" w:rsidRPr="00D7189B" w:rsidRDefault="000D2439" w:rsidP="00D7189B">
      <w:pPr>
        <w:autoSpaceDE w:val="0"/>
        <w:autoSpaceDN w:val="0"/>
        <w:adjustRightInd w:val="0"/>
        <w:jc w:val="both"/>
        <w:rPr>
          <w:rFonts w:cs="Arial"/>
          <w:b/>
          <w:bCs/>
          <w:sz w:val="22"/>
          <w:szCs w:val="22"/>
          <w:u w:val="single"/>
        </w:rPr>
      </w:pPr>
    </w:p>
    <w:p w:rsidR="000D2439" w:rsidRPr="00CD0A4D" w:rsidRDefault="000D2439" w:rsidP="00CD0A4D">
      <w:pPr>
        <w:numPr>
          <w:ilvl w:val="0"/>
          <w:numId w:val="3"/>
        </w:numPr>
        <w:spacing w:after="120" w:line="240" w:lineRule="atLeast"/>
        <w:jc w:val="both"/>
        <w:rPr>
          <w:rFonts w:cs="Arial"/>
          <w:sz w:val="22"/>
          <w:szCs w:val="22"/>
          <w:lang w:eastAsia="en-US"/>
        </w:rPr>
      </w:pPr>
      <w:r>
        <w:rPr>
          <w:rFonts w:cs="Arial"/>
          <w:sz w:val="22"/>
          <w:szCs w:val="22"/>
          <w:lang w:eastAsia="en-US"/>
        </w:rPr>
        <w:t xml:space="preserve">Απόδοση </w:t>
      </w:r>
      <w:r w:rsidRPr="00175375">
        <w:rPr>
          <w:rFonts w:cs="Arial"/>
          <w:sz w:val="22"/>
          <w:szCs w:val="22"/>
          <w:lang w:eastAsia="en-US"/>
        </w:rPr>
        <w:t>ανταποδοτικού τέλους λαϊκών αγορών στους Δήμους χωρικής αρμοδιότητας της Περιφέρειας Αττικής για το Α΄ Εξάμηνο του 2022</w:t>
      </w:r>
      <w:r w:rsidRPr="00CD0A4D">
        <w:rPr>
          <w:rFonts w:cs="Arial"/>
          <w:sz w:val="22"/>
          <w:szCs w:val="22"/>
          <w:lang w:eastAsia="en-US"/>
        </w:rPr>
        <w:t>.</w:t>
      </w:r>
    </w:p>
    <w:p w:rsidR="000D2439" w:rsidRPr="00D7189B" w:rsidRDefault="000D2439" w:rsidP="00D7189B">
      <w:pPr>
        <w:spacing w:before="120" w:after="60"/>
        <w:ind w:left="360"/>
        <w:jc w:val="both"/>
        <w:rPr>
          <w:rFonts w:cs="Arial"/>
          <w:color w:val="000000"/>
          <w:sz w:val="22"/>
          <w:szCs w:val="22"/>
        </w:rPr>
      </w:pPr>
      <w:r w:rsidRPr="00D7189B">
        <w:rPr>
          <w:rFonts w:cs="Arial"/>
          <w:color w:val="000000"/>
          <w:sz w:val="22"/>
          <w:szCs w:val="22"/>
        </w:rPr>
        <w:t>(</w:t>
      </w:r>
      <w:r w:rsidRPr="00556810">
        <w:rPr>
          <w:rFonts w:cs="Arial"/>
          <w:sz w:val="22"/>
          <w:szCs w:val="22"/>
        </w:rPr>
        <w:t>Συνεισηγητές</w:t>
      </w:r>
      <w:r>
        <w:rPr>
          <w:rFonts w:cs="Arial"/>
          <w:sz w:val="22"/>
          <w:szCs w:val="22"/>
        </w:rPr>
        <w:t>ο</w:t>
      </w:r>
      <w:r w:rsidRPr="00556810">
        <w:rPr>
          <w:rFonts w:cs="Arial"/>
          <w:sz w:val="22"/>
          <w:szCs w:val="22"/>
        </w:rPr>
        <w:t xml:space="preserve">Αντιπεριφερειάρχης κ. </w:t>
      </w:r>
      <w:r>
        <w:rPr>
          <w:rFonts w:cs="Arial"/>
          <w:sz w:val="22"/>
          <w:szCs w:val="22"/>
        </w:rPr>
        <w:t>Ν</w:t>
      </w:r>
      <w:r w:rsidRPr="00556810">
        <w:rPr>
          <w:rFonts w:cs="Arial"/>
          <w:sz w:val="22"/>
          <w:szCs w:val="22"/>
        </w:rPr>
        <w:t xml:space="preserve">. </w:t>
      </w:r>
      <w:r>
        <w:rPr>
          <w:rFonts w:cs="Arial"/>
          <w:sz w:val="22"/>
          <w:szCs w:val="22"/>
        </w:rPr>
        <w:t>Πέππας</w:t>
      </w:r>
      <w:r w:rsidRPr="00556810">
        <w:rPr>
          <w:rFonts w:cs="Arial"/>
          <w:sz w:val="22"/>
          <w:szCs w:val="22"/>
        </w:rPr>
        <w:t xml:space="preserve"> και ο Εντεταλμένος Περιφερειακός Σύμβουλος κ. </w:t>
      </w:r>
      <w:r>
        <w:rPr>
          <w:rFonts w:cs="Arial"/>
          <w:sz w:val="22"/>
          <w:szCs w:val="22"/>
        </w:rPr>
        <w:t>Στ. Μελάς</w:t>
      </w:r>
      <w:r w:rsidRPr="00D7189B">
        <w:rPr>
          <w:rFonts w:cs="Arial"/>
          <w:color w:val="000000"/>
          <w:sz w:val="22"/>
          <w:szCs w:val="22"/>
        </w:rPr>
        <w:t>)</w:t>
      </w:r>
    </w:p>
    <w:p w:rsidR="000D2439" w:rsidRPr="00820733" w:rsidRDefault="000D2439" w:rsidP="00692D0B">
      <w:pPr>
        <w:numPr>
          <w:ilvl w:val="0"/>
          <w:numId w:val="3"/>
        </w:numPr>
        <w:autoSpaceDE w:val="0"/>
        <w:autoSpaceDN w:val="0"/>
        <w:adjustRightInd w:val="0"/>
        <w:spacing w:before="120" w:after="60" w:line="259" w:lineRule="auto"/>
        <w:ind w:left="357" w:hanging="357"/>
        <w:contextualSpacing/>
        <w:jc w:val="both"/>
        <w:rPr>
          <w:rFonts w:cs="Arial"/>
          <w:sz w:val="22"/>
          <w:szCs w:val="22"/>
        </w:rPr>
      </w:pPr>
      <w:bookmarkStart w:id="2" w:name="_Hlk107470610"/>
      <w:bookmarkStart w:id="3" w:name="_Hlk92986863"/>
      <w:bookmarkStart w:id="4" w:name="_Hlk45706112"/>
      <w:bookmarkStart w:id="5" w:name="_Hlk68789766"/>
      <w:bookmarkStart w:id="6" w:name="_Hlk68778717"/>
      <w:bookmarkStart w:id="7" w:name="_Hlk80013854"/>
      <w:bookmarkStart w:id="8" w:name="_Hlk83903748"/>
      <w:bookmarkStart w:id="9" w:name="_Hlk88121950"/>
      <w:bookmarkStart w:id="10" w:name="_Hlk87448383"/>
      <w:r w:rsidRPr="00820733">
        <w:rPr>
          <w:rFonts w:cs="Arial"/>
          <w:sz w:val="22"/>
          <w:szCs w:val="22"/>
        </w:rPr>
        <w:t>Ορισμός εκπροσώπου της Περιφέρειας Αττικής στην Ετήσια Τακτική Γενική Συνέλευση μετόχων της εταιρείας με την επωνυμία «ΝΕΑ ΜΗΤΡΟΠΟΛΙΤΙΚΗ ΑΤΤΙΚΗ Α.Ε. – ΑΝΑΠΤΥΞΙΑΚΟΣ ΟΡΓΑΝΙΣΜΟΣ ΤΟΠΙΚΗΣ ΑΥΤΟΔΙΟΙΚΗΣΗΣ», η οποία θα λάβει χώρα την 8η Σεπτεμβρίου 2022, ημέρα Πέμπτη και ώρα 14:00 μ.μ. στα γραφεία της Εταιρείας στο Δήμο Καλλιθέας (Λεωφ. Συγγρού αρ. 236 - 3ος όροφος) ή για οιανδήποτε μετ’ αναβολή ή διακοπή ημερομηνία ή για τυχόν Επαναληπτική Γενική Συνέλευση, για τη λήψη απόφασης επί των θεμάτων όπως αυτά περιγράφονται αναλυτικά με την 274/29.07.2022 Πρόσκληση των μετόχων, ήτοι 1) Υποβολή και έγκριση των Ετήσιων Οικονομικών Αποτελεσμάτων της εταιρικήςχρήσης 13.01.2021-31.12.2021,στην οποίασυμπεριλαμβάνονται οι ΕτήσιεςΧρηματοοικονομικέςΚαταστάσειςμετά της σχετικήςΈκθεσης Διαχειρίσεως του Διοικητικού Συμβουλίου, καθώς και της ΈκθεσηςΕλέγχου του ΑνεξάρτητουΟρκωτού Ελεγκτή, 2)Έγκριση της συνολικήςδιαχείρισης που έλαβεχώρακατά τη χρήση 13.01.2021 - 31.12.2021, σύμφωνα με το άρθρο 108 του Ν. 4548/2018 και απαλλαγή των ορκωτώνελεγκτών για τη χρήση 01.01.2021 – 31.12.2021, σύμφωνα με το άρθρο 117 παρ. 1 περ. (γ) του Ν. 4548/2018και 3) ΔιορισμόςΟρκωτώνΕλεγκτών για την εταιρική χρήση 01.01.2022-31.12.2022 κ</w:t>
      </w:r>
      <w:r>
        <w:rPr>
          <w:rFonts w:cs="Arial"/>
          <w:sz w:val="22"/>
          <w:szCs w:val="22"/>
        </w:rPr>
        <w:t>αι</w:t>
      </w:r>
      <w:r w:rsidRPr="00820733">
        <w:rPr>
          <w:rFonts w:cs="Arial"/>
          <w:sz w:val="22"/>
          <w:szCs w:val="22"/>
        </w:rPr>
        <w:t xml:space="preserve"> έγκριση των αμοιβών </w:t>
      </w:r>
      <w:r>
        <w:rPr>
          <w:rFonts w:cs="Arial"/>
          <w:sz w:val="22"/>
          <w:szCs w:val="22"/>
        </w:rPr>
        <w:t>τους.</w:t>
      </w:r>
    </w:p>
    <w:p w:rsidR="000D2439" w:rsidRPr="004A54A8" w:rsidRDefault="000D2439" w:rsidP="00DD5934">
      <w:pPr>
        <w:pStyle w:val="ListParagraph"/>
        <w:spacing w:before="120" w:after="60"/>
        <w:ind w:left="360"/>
        <w:jc w:val="both"/>
        <w:rPr>
          <w:rFonts w:ascii="Arial" w:hAnsi="Arial" w:cs="Arial"/>
          <w:lang w:eastAsia="el-GR"/>
        </w:rPr>
      </w:pPr>
      <w:r w:rsidRPr="00594C1F">
        <w:rPr>
          <w:rFonts w:ascii="Arial" w:hAnsi="Arial" w:cs="Arial"/>
          <w:lang w:eastAsia="el-GR"/>
        </w:rPr>
        <w:t>(Εισηγητής ο Εντεταλμένος Περιφερειακός Σύμβουλος κ. Ν. Παπαγεωργίου)</w:t>
      </w:r>
    </w:p>
    <w:p w:rsidR="000D2439" w:rsidRPr="001B5603" w:rsidRDefault="000D2439" w:rsidP="0061087E">
      <w:pPr>
        <w:numPr>
          <w:ilvl w:val="0"/>
          <w:numId w:val="3"/>
        </w:numPr>
        <w:spacing w:before="120" w:after="60" w:line="259" w:lineRule="auto"/>
        <w:contextualSpacing/>
        <w:jc w:val="both"/>
        <w:rPr>
          <w:rFonts w:cs="Arial"/>
          <w:sz w:val="22"/>
          <w:szCs w:val="22"/>
        </w:rPr>
      </w:pPr>
      <w:r>
        <w:rPr>
          <w:rFonts w:cs="Arial"/>
          <w:sz w:val="22"/>
          <w:szCs w:val="22"/>
          <w:lang w:eastAsia="en-US"/>
        </w:rPr>
        <w:t xml:space="preserve">Έγκριση </w:t>
      </w:r>
      <w:r w:rsidRPr="001B5603">
        <w:rPr>
          <w:rFonts w:cs="Arial"/>
          <w:sz w:val="22"/>
          <w:szCs w:val="22"/>
        </w:rPr>
        <w:t xml:space="preserve">απόφασης για παράταση του εθνικού ενιαίου πλαισίου ωραρίου λειτουργίας καταστημάτων στο Δήμο </w:t>
      </w:r>
      <w:r>
        <w:rPr>
          <w:rFonts w:cs="Arial"/>
          <w:sz w:val="22"/>
          <w:szCs w:val="22"/>
        </w:rPr>
        <w:t xml:space="preserve">Αιγάλεω, </w:t>
      </w:r>
      <w:r w:rsidRPr="001B5603">
        <w:rPr>
          <w:rFonts w:cs="Arial"/>
          <w:sz w:val="22"/>
          <w:szCs w:val="22"/>
        </w:rPr>
        <w:t>τ</w:t>
      </w:r>
      <w:r>
        <w:rPr>
          <w:rFonts w:cs="Arial"/>
          <w:sz w:val="22"/>
          <w:szCs w:val="22"/>
        </w:rPr>
        <w:t>ην Παρασκευή,7 Οκτωβρίου 2022</w:t>
      </w:r>
      <w:r w:rsidRPr="001B5603">
        <w:rPr>
          <w:rFonts w:cs="Arial"/>
          <w:sz w:val="22"/>
          <w:szCs w:val="22"/>
        </w:rPr>
        <w:t xml:space="preserve">.  </w:t>
      </w:r>
    </w:p>
    <w:p w:rsidR="000D2439" w:rsidRDefault="000D2439" w:rsidP="004A54A8">
      <w:pPr>
        <w:pStyle w:val="ListParagraph"/>
        <w:spacing w:before="120" w:after="60"/>
        <w:ind w:left="426" w:hanging="66"/>
        <w:jc w:val="both"/>
        <w:rPr>
          <w:rFonts w:ascii="Arial" w:hAnsi="Arial" w:cs="Arial"/>
          <w:lang w:eastAsia="el-GR"/>
        </w:rPr>
      </w:pPr>
      <w:r w:rsidRPr="001B5603">
        <w:rPr>
          <w:rFonts w:ascii="Arial" w:hAnsi="Arial" w:cs="Arial"/>
          <w:lang w:eastAsia="el-GR"/>
        </w:rPr>
        <w:t>(</w:t>
      </w:r>
      <w:r w:rsidRPr="001B5603">
        <w:rPr>
          <w:rFonts w:ascii="Arial" w:hAnsi="Arial" w:cs="Arial"/>
        </w:rPr>
        <w:t xml:space="preserve">Εισηγητής ο Αντιπεριφερειάρχης κ. </w:t>
      </w:r>
      <w:r>
        <w:rPr>
          <w:rFonts w:ascii="Arial" w:hAnsi="Arial" w:cs="Arial"/>
        </w:rPr>
        <w:t>Α. Λεωτσάκος</w:t>
      </w:r>
      <w:r w:rsidRPr="001B5603">
        <w:rPr>
          <w:rFonts w:ascii="Arial" w:hAnsi="Arial" w:cs="Arial"/>
          <w:lang w:eastAsia="el-GR"/>
        </w:rPr>
        <w:t>)</w:t>
      </w:r>
    </w:p>
    <w:p w:rsidR="000D2439" w:rsidRPr="006A0FEC" w:rsidRDefault="000D2439" w:rsidP="00AD6F19">
      <w:pPr>
        <w:numPr>
          <w:ilvl w:val="0"/>
          <w:numId w:val="3"/>
        </w:numPr>
        <w:spacing w:before="120" w:after="60" w:line="259" w:lineRule="auto"/>
        <w:contextualSpacing/>
        <w:jc w:val="both"/>
        <w:rPr>
          <w:rFonts w:cs="Arial"/>
          <w:sz w:val="22"/>
          <w:szCs w:val="22"/>
        </w:rPr>
      </w:pPr>
      <w:bookmarkStart w:id="11" w:name="_Hlk112151766"/>
      <w:bookmarkEnd w:id="2"/>
      <w:r w:rsidRPr="006A0FEC">
        <w:rPr>
          <w:rFonts w:cs="Arial"/>
          <w:sz w:val="22"/>
          <w:szCs w:val="22"/>
        </w:rPr>
        <w:t>Έγκριση</w:t>
      </w:r>
      <w:r w:rsidRPr="00EF5CFF">
        <w:rPr>
          <w:rFonts w:cs="Arial"/>
          <w:sz w:val="22"/>
          <w:szCs w:val="22"/>
        </w:rPr>
        <w:t>σκοπιμότητας και δαπάνης για την ανάθεση Υπηρεσίας Συμβούλου διερεύνησης των κυκλοφοριακών δεδομένων, το σχεδιασμό ενός πιλοτικού προγράμματος βελτίωσης της οδικής ασφάλειας και την υποβολή συγκεκριμένων προτάσεων, στους Δήμους Περιστερίου, Αιγάλεω και Χαϊδαρίου της Περιφερειακής Ενότητας Δυτικού Τομέα Αθηνών</w:t>
      </w:r>
      <w:r w:rsidRPr="006A0FEC">
        <w:rPr>
          <w:rFonts w:cs="Arial"/>
          <w:sz w:val="22"/>
          <w:szCs w:val="22"/>
        </w:rPr>
        <w:t>.</w:t>
      </w:r>
    </w:p>
    <w:p w:rsidR="000D2439" w:rsidRPr="00CD0A4D" w:rsidRDefault="000D2439" w:rsidP="00AD6F19">
      <w:pPr>
        <w:pStyle w:val="ListParagraph"/>
        <w:spacing w:before="120" w:after="60"/>
        <w:ind w:left="360"/>
        <w:jc w:val="both"/>
        <w:rPr>
          <w:rFonts w:ascii="Arial" w:hAnsi="Arial" w:cs="Arial"/>
          <w:lang w:eastAsia="el-GR"/>
        </w:rPr>
      </w:pPr>
      <w:r w:rsidRPr="00594C1F">
        <w:rPr>
          <w:rFonts w:ascii="Arial" w:hAnsi="Arial" w:cs="Arial"/>
          <w:lang w:eastAsia="el-GR"/>
        </w:rPr>
        <w:t>(</w:t>
      </w:r>
      <w:r w:rsidRPr="00594C1F">
        <w:rPr>
          <w:rFonts w:ascii="Arial" w:hAnsi="Arial" w:cs="Arial"/>
        </w:rPr>
        <w:t>Εισηγητής ο Αντιπεριφερειάρχης κ. Β. Γιαννακόπουλος</w:t>
      </w:r>
      <w:r w:rsidRPr="00594C1F">
        <w:rPr>
          <w:rFonts w:ascii="Arial" w:hAnsi="Arial" w:cs="Arial"/>
          <w:lang w:eastAsia="el-GR"/>
        </w:rPr>
        <w:t>)</w:t>
      </w:r>
    </w:p>
    <w:p w:rsidR="000D2439" w:rsidRPr="00016ADB" w:rsidRDefault="000D2439" w:rsidP="00B946CA">
      <w:pPr>
        <w:numPr>
          <w:ilvl w:val="0"/>
          <w:numId w:val="3"/>
        </w:numPr>
        <w:autoSpaceDE w:val="0"/>
        <w:autoSpaceDN w:val="0"/>
        <w:adjustRightInd w:val="0"/>
        <w:spacing w:before="120" w:after="60" w:line="259" w:lineRule="auto"/>
        <w:contextualSpacing/>
        <w:jc w:val="both"/>
        <w:rPr>
          <w:rFonts w:cs="Arial"/>
          <w:sz w:val="22"/>
          <w:szCs w:val="22"/>
        </w:rPr>
      </w:pPr>
      <w:r w:rsidRPr="00016ADB">
        <w:rPr>
          <w:rFonts w:cs="Arial"/>
          <w:sz w:val="22"/>
          <w:szCs w:val="22"/>
        </w:rPr>
        <w:t xml:space="preserve">Έγκριση </w:t>
      </w:r>
      <w:r w:rsidRPr="00795CEE">
        <w:rPr>
          <w:rFonts w:cs="Arial"/>
          <w:sz w:val="22"/>
          <w:szCs w:val="22"/>
          <w:lang w:eastAsia="en-US"/>
        </w:rPr>
        <w:t>σκοπιμότητας και δαπάνης της μετάβασης του Εντεταλμένου Περιφερειακού Συμβούλου της Δ/νσης Αγροτικής και Κτην/κής Πολιτικής</w:t>
      </w:r>
      <w:r>
        <w:rPr>
          <w:rFonts w:cs="Arial"/>
          <w:sz w:val="22"/>
          <w:szCs w:val="22"/>
          <w:lang w:eastAsia="en-US"/>
        </w:rPr>
        <w:t xml:space="preserve"> Περιφέρειας Αττικής</w:t>
      </w:r>
      <w:r w:rsidRPr="00795CEE">
        <w:rPr>
          <w:rFonts w:cs="Arial"/>
          <w:sz w:val="22"/>
          <w:szCs w:val="22"/>
          <w:lang w:eastAsia="en-US"/>
        </w:rPr>
        <w:t>, του Προϊσταμένου της Γενικής Δ/νσης Αγροτικής Οικονομίας Κτην/κης και Αλιείας και τριών (3) υπαλλήλων της Δ/σης Αγροτικής και Κτηνιατρικής Πολιτικής, στην νήσο Αίγινα</w:t>
      </w:r>
      <w:r w:rsidRPr="00857E22">
        <w:rPr>
          <w:rFonts w:cs="Arial"/>
          <w:sz w:val="22"/>
          <w:szCs w:val="22"/>
          <w:lang w:eastAsia="en-US"/>
        </w:rPr>
        <w:t>,</w:t>
      </w:r>
      <w:r w:rsidRPr="00795CEE">
        <w:rPr>
          <w:rFonts w:cs="Arial"/>
          <w:sz w:val="22"/>
          <w:szCs w:val="22"/>
          <w:lang w:eastAsia="en-US"/>
        </w:rPr>
        <w:t xml:space="preserve"> στο πλαίσιο του 13</w:t>
      </w:r>
      <w:r w:rsidRPr="00F10682">
        <w:rPr>
          <w:rFonts w:cs="Arial"/>
          <w:sz w:val="22"/>
          <w:szCs w:val="22"/>
          <w:vertAlign w:val="superscript"/>
          <w:lang w:eastAsia="en-US"/>
        </w:rPr>
        <w:t>ου</w:t>
      </w:r>
      <w:r w:rsidRPr="00795CEE">
        <w:rPr>
          <w:rFonts w:cs="Arial"/>
          <w:sz w:val="22"/>
          <w:szCs w:val="22"/>
          <w:lang w:eastAsia="en-US"/>
        </w:rPr>
        <w:t xml:space="preserve"> φεστιβάλ Φιστικιού από 15-9-2022 έως 18-9-2022, για την εκπροσώπηση της Περιφέρειας Αττικής και πραγματοποίηση ομιλίας. </w:t>
      </w:r>
    </w:p>
    <w:p w:rsidR="000D2439" w:rsidRPr="00CD0A4D" w:rsidRDefault="000D2439" w:rsidP="00016ADB">
      <w:pPr>
        <w:pStyle w:val="ListParagraph"/>
        <w:spacing w:before="120" w:after="60"/>
        <w:ind w:left="360"/>
        <w:jc w:val="both"/>
        <w:rPr>
          <w:rFonts w:ascii="Arial" w:hAnsi="Arial" w:cs="Arial"/>
          <w:lang w:eastAsia="el-GR"/>
        </w:rPr>
      </w:pPr>
      <w:r w:rsidRPr="00594C1F">
        <w:rPr>
          <w:rFonts w:ascii="Arial" w:hAnsi="Arial" w:cs="Arial"/>
          <w:lang w:eastAsia="el-GR"/>
        </w:rPr>
        <w:t>(</w:t>
      </w:r>
      <w:r w:rsidRPr="00594C1F">
        <w:rPr>
          <w:rFonts w:ascii="Arial" w:hAnsi="Arial" w:cs="Arial"/>
        </w:rPr>
        <w:t>Εισηγητής ο Εντεταλμένος Περιφερειακός Σύμβουλος κ. Στ. Βοϊδονικόλας</w:t>
      </w:r>
      <w:r w:rsidRPr="00594C1F">
        <w:rPr>
          <w:rFonts w:ascii="Arial" w:hAnsi="Arial" w:cs="Arial"/>
          <w:lang w:eastAsia="el-GR"/>
        </w:rPr>
        <w:t>)</w:t>
      </w:r>
    </w:p>
    <w:bookmarkEnd w:id="11"/>
    <w:p w:rsidR="000D2439" w:rsidRPr="00016ADB" w:rsidRDefault="000D2439" w:rsidP="0010738D">
      <w:pPr>
        <w:numPr>
          <w:ilvl w:val="0"/>
          <w:numId w:val="3"/>
        </w:numPr>
        <w:autoSpaceDE w:val="0"/>
        <w:autoSpaceDN w:val="0"/>
        <w:adjustRightInd w:val="0"/>
        <w:spacing w:before="120" w:after="60" w:line="259" w:lineRule="auto"/>
        <w:contextualSpacing/>
        <w:jc w:val="both"/>
        <w:rPr>
          <w:rFonts w:cs="Arial"/>
          <w:sz w:val="22"/>
          <w:szCs w:val="22"/>
        </w:rPr>
      </w:pPr>
      <w:r w:rsidRPr="00016ADB">
        <w:rPr>
          <w:rFonts w:cs="Arial"/>
          <w:sz w:val="22"/>
          <w:szCs w:val="22"/>
        </w:rPr>
        <w:t>Έγκριση</w:t>
      </w:r>
      <w:r w:rsidRPr="0010738D">
        <w:rPr>
          <w:rFonts w:cs="Arial"/>
          <w:sz w:val="22"/>
          <w:szCs w:val="22"/>
          <w:lang w:eastAsia="en-US"/>
        </w:rPr>
        <w:t>σκοπιμότητας και δαπάνης για τη μετάβαση του Εντεταλμένου Περιφερειακού Συμβούλου της Δ/νσης Αγροτικής και Κτην/κής Πολιτικής</w:t>
      </w:r>
      <w:r>
        <w:rPr>
          <w:rFonts w:cs="Arial"/>
          <w:sz w:val="22"/>
          <w:szCs w:val="22"/>
          <w:lang w:eastAsia="en-US"/>
        </w:rPr>
        <w:t xml:space="preserve">, </w:t>
      </w:r>
      <w:r w:rsidRPr="0010738D">
        <w:rPr>
          <w:rFonts w:cs="Arial"/>
          <w:sz w:val="22"/>
          <w:szCs w:val="22"/>
          <w:lang w:eastAsia="en-US"/>
        </w:rPr>
        <w:t>του Προϊσταμένου της Γενικής Δ/νσης Αγροτικής Οικονομίας Κτην/κης και Αλιείας και πέντε (5) υπαλλήλων της Δ/σης Αγροτικής και Κτηνιατρικής Πολιτικής, στην Θεσσαλονίκη στο πλαίσιο της 29</w:t>
      </w:r>
      <w:r w:rsidRPr="00D826C3">
        <w:rPr>
          <w:rFonts w:cs="Arial"/>
          <w:sz w:val="22"/>
          <w:szCs w:val="22"/>
          <w:vertAlign w:val="superscript"/>
          <w:lang w:eastAsia="en-US"/>
        </w:rPr>
        <w:t>ης</w:t>
      </w:r>
      <w:r w:rsidRPr="0010738D">
        <w:rPr>
          <w:rFonts w:cs="Arial"/>
          <w:sz w:val="22"/>
          <w:szCs w:val="22"/>
          <w:lang w:eastAsia="en-US"/>
        </w:rPr>
        <w:t xml:space="preserve"> Διεθνής Έκθεσης Γεωργικών Μηχανημάτων Εξοπλισμού &amp; Εφοδίων από 20-10-2022 έως 23-10-2022, για την εκπροσώπηση της Περιφέρειας Αττικής.</w:t>
      </w:r>
    </w:p>
    <w:p w:rsidR="000D2439" w:rsidRPr="00CD0A4D" w:rsidRDefault="000D2439" w:rsidP="0010738D">
      <w:pPr>
        <w:pStyle w:val="ListParagraph"/>
        <w:spacing w:before="120" w:after="60"/>
        <w:ind w:left="360"/>
        <w:jc w:val="both"/>
        <w:rPr>
          <w:rFonts w:ascii="Arial" w:hAnsi="Arial" w:cs="Arial"/>
          <w:lang w:eastAsia="el-GR"/>
        </w:rPr>
      </w:pPr>
      <w:r w:rsidRPr="00594C1F">
        <w:rPr>
          <w:rFonts w:ascii="Arial" w:hAnsi="Arial" w:cs="Arial"/>
          <w:lang w:eastAsia="el-GR"/>
        </w:rPr>
        <w:t>(</w:t>
      </w:r>
      <w:r w:rsidRPr="00594C1F">
        <w:rPr>
          <w:rFonts w:ascii="Arial" w:hAnsi="Arial" w:cs="Arial"/>
        </w:rPr>
        <w:t>Εισηγητής ο Εντεταλμένος Περιφερειακός Σύμβουλος κ. Στ. Βοϊδονικόλας</w:t>
      </w:r>
      <w:r w:rsidRPr="00594C1F">
        <w:rPr>
          <w:rFonts w:ascii="Arial" w:hAnsi="Arial" w:cs="Arial"/>
          <w:lang w:eastAsia="el-GR"/>
        </w:rPr>
        <w:t>)</w:t>
      </w:r>
    </w:p>
    <w:p w:rsidR="000D2439" w:rsidRPr="00016ADB" w:rsidRDefault="000D2439" w:rsidP="00683D4D">
      <w:pPr>
        <w:numPr>
          <w:ilvl w:val="0"/>
          <w:numId w:val="3"/>
        </w:numPr>
        <w:autoSpaceDE w:val="0"/>
        <w:autoSpaceDN w:val="0"/>
        <w:adjustRightInd w:val="0"/>
        <w:spacing w:before="120" w:after="60" w:line="259" w:lineRule="auto"/>
        <w:contextualSpacing/>
        <w:jc w:val="both"/>
        <w:rPr>
          <w:rFonts w:cs="Arial"/>
          <w:sz w:val="22"/>
          <w:szCs w:val="22"/>
        </w:rPr>
      </w:pPr>
      <w:bookmarkStart w:id="12" w:name="_Hlk107481609"/>
      <w:bookmarkStart w:id="13" w:name="_Hlk99626555"/>
      <w:bookmarkEnd w:id="3"/>
      <w:r w:rsidRPr="00683D4D">
        <w:rPr>
          <w:rFonts w:cs="Arial"/>
          <w:sz w:val="22"/>
          <w:szCs w:val="22"/>
        </w:rPr>
        <w:t>Συγκρότηση επιτροπής της παρ. 3 άρθρου 33 του Ν. 2971/2001 (ΦΕΚ 285 Α΄/19-12-2001) ‘’τεκμήριο ωφέλειας ιδιοκτητών απαλλοτριωμένων ακινήτων’’ και ειδικά για το έργο: ''Βελτίωση χάραξης και Διαπλάτυνσης της Π.Ε.Ο Αθηνών – Θηβών στο τμήμα Μάνδρας – Οινόης από χ.θ. 0+000,00 έως χ.θ. 9+854,05''»</w:t>
      </w:r>
      <w:r w:rsidRPr="00857E22">
        <w:rPr>
          <w:rFonts w:cs="Arial"/>
          <w:sz w:val="22"/>
          <w:szCs w:val="22"/>
        </w:rPr>
        <w:t xml:space="preserve">, </w:t>
      </w:r>
      <w:r w:rsidRPr="00683D4D">
        <w:rPr>
          <w:rFonts w:cs="Arial"/>
          <w:sz w:val="22"/>
          <w:szCs w:val="22"/>
        </w:rPr>
        <w:t xml:space="preserve">προϋπολογισμού 16.653.200,01 € </w:t>
      </w:r>
      <w:r w:rsidRPr="00857E22">
        <w:rPr>
          <w:rFonts w:cs="Arial"/>
          <w:sz w:val="22"/>
          <w:szCs w:val="22"/>
        </w:rPr>
        <w:t>(</w:t>
      </w:r>
      <w:r w:rsidRPr="00683D4D">
        <w:rPr>
          <w:rFonts w:cs="Arial"/>
          <w:sz w:val="22"/>
          <w:szCs w:val="22"/>
        </w:rPr>
        <w:t>με Φ</w:t>
      </w:r>
      <w:r w:rsidRPr="00857E22">
        <w:rPr>
          <w:rFonts w:cs="Arial"/>
          <w:sz w:val="22"/>
          <w:szCs w:val="22"/>
        </w:rPr>
        <w:t>.</w:t>
      </w:r>
      <w:r w:rsidRPr="00683D4D">
        <w:rPr>
          <w:rFonts w:cs="Arial"/>
          <w:sz w:val="22"/>
          <w:szCs w:val="22"/>
        </w:rPr>
        <w:t>Π</w:t>
      </w:r>
      <w:r w:rsidRPr="00857E22">
        <w:rPr>
          <w:rFonts w:cs="Arial"/>
          <w:sz w:val="22"/>
          <w:szCs w:val="22"/>
        </w:rPr>
        <w:t>.</w:t>
      </w:r>
      <w:r w:rsidRPr="00683D4D">
        <w:rPr>
          <w:rFonts w:cs="Arial"/>
          <w:sz w:val="22"/>
          <w:szCs w:val="22"/>
        </w:rPr>
        <w:t>Α</w:t>
      </w:r>
      <w:r w:rsidRPr="002856F0">
        <w:rPr>
          <w:rFonts w:cs="Arial"/>
          <w:sz w:val="22"/>
          <w:szCs w:val="22"/>
        </w:rPr>
        <w:t>.</w:t>
      </w:r>
      <w:r w:rsidRPr="00857E22">
        <w:rPr>
          <w:rFonts w:cs="Arial"/>
          <w:sz w:val="22"/>
          <w:szCs w:val="22"/>
        </w:rPr>
        <w:t>)</w:t>
      </w:r>
      <w:r w:rsidRPr="00683D4D">
        <w:rPr>
          <w:rFonts w:cs="Arial"/>
          <w:sz w:val="22"/>
          <w:szCs w:val="22"/>
        </w:rPr>
        <w:t xml:space="preserve"> αναδόχου «ΜΕΣΟΓΕΙΟΣ Α.Ε.».</w:t>
      </w:r>
    </w:p>
    <w:p w:rsidR="000D2439" w:rsidRPr="00CD0A4D" w:rsidRDefault="000D2439" w:rsidP="00683D4D">
      <w:pPr>
        <w:pStyle w:val="ListParagraph"/>
        <w:spacing w:before="120" w:after="60"/>
        <w:ind w:left="360"/>
        <w:jc w:val="both"/>
        <w:rPr>
          <w:rFonts w:ascii="Arial" w:hAnsi="Arial" w:cs="Arial"/>
          <w:lang w:eastAsia="el-GR"/>
        </w:rPr>
      </w:pPr>
      <w:r w:rsidRPr="00683D4D">
        <w:rPr>
          <w:rFonts w:ascii="Arial" w:hAnsi="Arial" w:cs="Arial"/>
          <w:lang w:eastAsia="el-GR"/>
        </w:rPr>
        <w:t>(</w:t>
      </w:r>
      <w:r w:rsidRPr="00683D4D">
        <w:rPr>
          <w:rFonts w:ascii="Arial" w:hAnsi="Arial" w:cs="Arial"/>
        </w:rPr>
        <w:t>Εισηγητής ο Εντεταλμένος Περιφερειακός Σύμβουλος κ. Α. Κατσιγιάννης</w:t>
      </w:r>
      <w:r w:rsidRPr="00C675B0">
        <w:rPr>
          <w:rFonts w:cs="Arial"/>
        </w:rPr>
        <w:t>)</w:t>
      </w:r>
    </w:p>
    <w:p w:rsidR="000D2439" w:rsidRPr="004334C0" w:rsidRDefault="000D2439" w:rsidP="004334C0">
      <w:pPr>
        <w:numPr>
          <w:ilvl w:val="0"/>
          <w:numId w:val="3"/>
        </w:numPr>
        <w:autoSpaceDE w:val="0"/>
        <w:autoSpaceDN w:val="0"/>
        <w:adjustRightInd w:val="0"/>
        <w:spacing w:before="120" w:after="60" w:line="259" w:lineRule="auto"/>
        <w:contextualSpacing/>
        <w:jc w:val="both"/>
        <w:rPr>
          <w:rFonts w:cs="Arial"/>
          <w:sz w:val="22"/>
          <w:szCs w:val="22"/>
        </w:rPr>
      </w:pPr>
      <w:r w:rsidRPr="004334C0">
        <w:rPr>
          <w:rFonts w:cs="Arial"/>
          <w:sz w:val="22"/>
          <w:szCs w:val="22"/>
        </w:rPr>
        <w:t>Έγκριση σκοπιμότητας και δαπάνης για τη συμμετοχή του Δρ. Ταβουλάρη Νικόλαου</w:t>
      </w:r>
      <w:r>
        <w:rPr>
          <w:rFonts w:cs="Arial"/>
          <w:sz w:val="22"/>
          <w:szCs w:val="22"/>
        </w:rPr>
        <w:t>,</w:t>
      </w:r>
      <w:r w:rsidRPr="004334C0">
        <w:rPr>
          <w:rFonts w:cs="Arial"/>
          <w:sz w:val="22"/>
          <w:szCs w:val="22"/>
        </w:rPr>
        <w:t xml:space="preserve"> Τεχνικού Γεωλόγου ΕΜΠ, υπαλλήλου της Δ/νσης Τεχνικών Έργων </w:t>
      </w:r>
      <w:r>
        <w:rPr>
          <w:rFonts w:cs="Arial"/>
          <w:sz w:val="22"/>
          <w:szCs w:val="22"/>
        </w:rPr>
        <w:t xml:space="preserve">ΠΕ </w:t>
      </w:r>
      <w:r w:rsidRPr="004334C0">
        <w:rPr>
          <w:rFonts w:cs="Arial"/>
          <w:sz w:val="22"/>
          <w:szCs w:val="22"/>
        </w:rPr>
        <w:t>Πειραιώς &amp; Νήσων της Περιφέρειας Αττικής, στο διεθνές LandAwareworkshop 2022, το οποίο διοργανώνεται από το Ελβετικό Ομοσπονδιακό Ερευνητικό Ινστιτούτο WSL και θα διεξαχθεί από τις 3 έως και τις 5 Οκτωβρίου 2022 στη Ζυρίχη (Birmensdorf) στην Ελβετία.</w:t>
      </w:r>
    </w:p>
    <w:p w:rsidR="000D2439" w:rsidRPr="004334C0" w:rsidRDefault="000D2439" w:rsidP="004334C0">
      <w:pPr>
        <w:spacing w:before="120" w:after="60"/>
        <w:ind w:left="360"/>
        <w:jc w:val="both"/>
        <w:rPr>
          <w:rFonts w:cs="Arial"/>
          <w:sz w:val="22"/>
          <w:szCs w:val="22"/>
        </w:rPr>
      </w:pPr>
      <w:r w:rsidRPr="004334C0">
        <w:rPr>
          <w:rFonts w:cs="Arial"/>
          <w:sz w:val="22"/>
          <w:szCs w:val="22"/>
        </w:rPr>
        <w:t>(Εισηγητής ο Εντεταλμένος Περιφερειακός Σύμβουλος κ. Α. Κατσιγιάννης</w:t>
      </w:r>
      <w:r>
        <w:rPr>
          <w:rFonts w:cs="Arial"/>
          <w:sz w:val="22"/>
          <w:szCs w:val="22"/>
        </w:rPr>
        <w:t>)</w:t>
      </w:r>
    </w:p>
    <w:p w:rsidR="000D2439" w:rsidRPr="002C7D42" w:rsidRDefault="000D2439" w:rsidP="00D725B9">
      <w:pPr>
        <w:numPr>
          <w:ilvl w:val="0"/>
          <w:numId w:val="3"/>
        </w:numPr>
        <w:spacing w:before="120" w:after="60"/>
        <w:jc w:val="both"/>
        <w:rPr>
          <w:rFonts w:cs="Arial"/>
          <w:sz w:val="22"/>
          <w:szCs w:val="22"/>
        </w:rPr>
      </w:pPr>
      <w:r w:rsidRPr="00CB7B71">
        <w:rPr>
          <w:rFonts w:cs="Arial"/>
          <w:sz w:val="22"/>
          <w:szCs w:val="22"/>
        </w:rPr>
        <w:t>Απόφαση αποδοχής περί «Πρότασης δωρεάν ανάληψης της εκπόνησης των απαιτούμενων μελετών των βελτιωτικών κυκλοφοριακών παρεμβάσεων επί της Ποσειδώνος, στην περίμετρο της ιδιοκτησίας ‘ΑΣΤΕΡΙΑ ΓΛΥΦΑΔΑΣ’, στο Δήμο Γλυφάδας».</w:t>
      </w:r>
    </w:p>
    <w:p w:rsidR="000D2439" w:rsidRPr="00C675B0" w:rsidRDefault="000D2439" w:rsidP="00D725B9">
      <w:pPr>
        <w:spacing w:before="120" w:after="60"/>
        <w:ind w:left="360"/>
        <w:jc w:val="both"/>
        <w:rPr>
          <w:rFonts w:cs="Arial"/>
          <w:sz w:val="22"/>
          <w:szCs w:val="22"/>
        </w:rPr>
      </w:pPr>
      <w:r w:rsidRPr="00C675B0">
        <w:rPr>
          <w:rFonts w:cs="Arial"/>
          <w:sz w:val="22"/>
          <w:szCs w:val="22"/>
        </w:rPr>
        <w:t>(Εισηγητήςο Εντεταλμένος Περιφερειακός Σύμβουλος κ. Α. Κατσιγιάννης)</w:t>
      </w:r>
    </w:p>
    <w:p w:rsidR="000D2439" w:rsidRPr="002C7D42" w:rsidRDefault="000D2439" w:rsidP="00AE5EEC">
      <w:pPr>
        <w:numPr>
          <w:ilvl w:val="0"/>
          <w:numId w:val="3"/>
        </w:numPr>
        <w:spacing w:before="120" w:after="60"/>
        <w:jc w:val="both"/>
        <w:rPr>
          <w:rFonts w:cs="Arial"/>
          <w:sz w:val="22"/>
          <w:szCs w:val="22"/>
        </w:rPr>
      </w:pPr>
      <w:bookmarkStart w:id="14" w:name="_Hlk109295510"/>
      <w:bookmarkStart w:id="15" w:name="_Hlk100835118"/>
      <w:bookmarkStart w:id="16" w:name="_Hlk103240448"/>
      <w:bookmarkEnd w:id="12"/>
      <w:r w:rsidRPr="00C675B0">
        <w:rPr>
          <w:rFonts w:cs="Arial"/>
          <w:sz w:val="22"/>
          <w:szCs w:val="22"/>
        </w:rPr>
        <w:t>Έγκριση</w:t>
      </w:r>
      <w:r w:rsidRPr="0081644B">
        <w:rPr>
          <w:rFonts w:cs="Arial"/>
          <w:sz w:val="22"/>
          <w:szCs w:val="22"/>
        </w:rPr>
        <w:t xml:space="preserve">λήψης προσωρινών μέτρων ρύθμισης οδικής κυκλοφορίας επί του οδικού δικτύου αρμοδιότητας </w:t>
      </w:r>
      <w:r>
        <w:rPr>
          <w:rFonts w:cs="Arial"/>
          <w:sz w:val="22"/>
          <w:szCs w:val="22"/>
        </w:rPr>
        <w:t xml:space="preserve">της </w:t>
      </w:r>
      <w:r w:rsidRPr="0081644B">
        <w:rPr>
          <w:rFonts w:cs="Arial"/>
          <w:sz w:val="22"/>
          <w:szCs w:val="22"/>
        </w:rPr>
        <w:t>Δ/νσης Διαχείρισης Μητροπολιτικών Υποδομών (ΔΙ.ΔΙ.Μ.Υ.)</w:t>
      </w:r>
      <w:r>
        <w:rPr>
          <w:rFonts w:cs="Arial"/>
          <w:sz w:val="22"/>
          <w:szCs w:val="22"/>
        </w:rPr>
        <w:t xml:space="preserve"> Περιφέρειας Αττικής</w:t>
      </w:r>
      <w:r w:rsidRPr="0081644B">
        <w:rPr>
          <w:rFonts w:cs="Arial"/>
          <w:sz w:val="22"/>
          <w:szCs w:val="22"/>
        </w:rPr>
        <w:t>, στο πλαίσιο εκτέλεσης έργων και υπηρεσιών συντήρησης, Φ.Σ. και Ηλεκτροφωτισμού της Περιφέρειας Αττικής (Π.Α.)</w:t>
      </w:r>
      <w:r w:rsidRPr="00A6249C">
        <w:rPr>
          <w:rFonts w:cs="Arial"/>
          <w:sz w:val="22"/>
          <w:szCs w:val="22"/>
        </w:rPr>
        <w:t>.</w:t>
      </w:r>
    </w:p>
    <w:p w:rsidR="000D2439" w:rsidRPr="00C675B0" w:rsidRDefault="000D2439" w:rsidP="00AE5EEC">
      <w:pPr>
        <w:spacing w:before="120" w:after="60"/>
        <w:ind w:left="360"/>
        <w:jc w:val="both"/>
        <w:rPr>
          <w:rFonts w:cs="Arial"/>
          <w:sz w:val="22"/>
          <w:szCs w:val="22"/>
        </w:rPr>
      </w:pPr>
      <w:r w:rsidRPr="00C675B0">
        <w:rPr>
          <w:rFonts w:cs="Arial"/>
          <w:sz w:val="22"/>
          <w:szCs w:val="22"/>
        </w:rPr>
        <w:t>(Εισηγητήςο Εντεταλμένος Περιφερειακός Σύμβουλος κ. Α. Κατσιγιάννης)</w:t>
      </w:r>
    </w:p>
    <w:bookmarkEnd w:id="14"/>
    <w:p w:rsidR="000D2439" w:rsidRPr="00A23C75" w:rsidRDefault="000D2439" w:rsidP="004E2884">
      <w:pPr>
        <w:numPr>
          <w:ilvl w:val="0"/>
          <w:numId w:val="3"/>
        </w:numPr>
        <w:spacing w:before="120" w:after="60" w:line="259" w:lineRule="auto"/>
        <w:contextualSpacing/>
        <w:jc w:val="both"/>
        <w:rPr>
          <w:rFonts w:cs="Arial"/>
          <w:sz w:val="22"/>
          <w:szCs w:val="22"/>
        </w:rPr>
      </w:pPr>
      <w:r w:rsidRPr="00A23C75">
        <w:rPr>
          <w:rFonts w:cs="Arial"/>
          <w:sz w:val="22"/>
          <w:szCs w:val="22"/>
        </w:rPr>
        <w:t>Γνωμοδότηση επί της Στρατηγικής Μελέτη Περιβαλλοντικών Επιπτώσεων (ΣΜΠΕ) του Ειδικού Πολεοδομικού Σχεδίου (Ε.Π.Σ.) για την επέκταση της περιοχής ΒΙ.ΠΑ. – ΒΙΟ.ΠΑ. του Δήμου Λαυρεωτικής σε περιοχή της Δ.Ε. Λαυρίου ως υποδοχέα παραγωγικών δραστηριοτήτων.</w:t>
      </w:r>
    </w:p>
    <w:p w:rsidR="000D2439" w:rsidRDefault="000D2439" w:rsidP="00A23C75">
      <w:pPr>
        <w:pStyle w:val="ListParagraph"/>
        <w:spacing w:after="0" w:line="240" w:lineRule="auto"/>
        <w:ind w:left="360"/>
        <w:jc w:val="both"/>
        <w:rPr>
          <w:rFonts w:ascii="Arial" w:hAnsi="Arial" w:cs="Arial"/>
          <w:color w:val="000000"/>
        </w:rPr>
      </w:pPr>
      <w:r w:rsidRPr="0010790C">
        <w:rPr>
          <w:rFonts w:ascii="Arial" w:hAnsi="Arial" w:cs="Arial"/>
          <w:color w:val="000000"/>
        </w:rPr>
        <w:t>(Συνεισηγητές ο Περιφερειακός Σύμβουλος κ. Ν. Παπαδάκης και ο Εντεταλμένος Περιφερειακός Σύμβουλος κ. Α. Κατσιγιάννης)</w:t>
      </w:r>
    </w:p>
    <w:p w:rsidR="000D2439" w:rsidRPr="00FD1435" w:rsidRDefault="000D2439" w:rsidP="00AD0A5A">
      <w:pPr>
        <w:numPr>
          <w:ilvl w:val="0"/>
          <w:numId w:val="3"/>
        </w:numPr>
        <w:spacing w:before="120" w:after="60" w:line="259" w:lineRule="auto"/>
        <w:contextualSpacing/>
        <w:jc w:val="both"/>
        <w:rPr>
          <w:sz w:val="22"/>
          <w:szCs w:val="22"/>
        </w:rPr>
      </w:pPr>
      <w:r w:rsidRPr="00FD1435">
        <w:rPr>
          <w:sz w:val="22"/>
          <w:szCs w:val="22"/>
        </w:rPr>
        <w:t xml:space="preserve">Γνωμοδότηση επί της Στρατηγικής Μελέτης Περιβαλλοντικών Επιπτώσεων (ΣΜΠΕ) του Τομεακού Προγράμματος Ανάπτυξης του Υπουργείου Ναυτιλίας και Νησιωτικής Πολιτικής 2021-2025. </w:t>
      </w:r>
    </w:p>
    <w:p w:rsidR="000D2439" w:rsidRDefault="000D2439" w:rsidP="00AD0A5A">
      <w:pPr>
        <w:pStyle w:val="ListParagraph"/>
        <w:spacing w:after="0" w:line="240" w:lineRule="auto"/>
        <w:ind w:left="360"/>
        <w:jc w:val="both"/>
        <w:rPr>
          <w:rFonts w:ascii="Arial" w:hAnsi="Arial" w:cs="Arial"/>
          <w:color w:val="000000"/>
        </w:rPr>
      </w:pPr>
      <w:r w:rsidRPr="00975AFC">
        <w:rPr>
          <w:rFonts w:ascii="Arial" w:hAnsi="Arial" w:cs="Arial"/>
          <w:color w:val="000000"/>
        </w:rPr>
        <w:t>(</w:t>
      </w:r>
      <w:r>
        <w:rPr>
          <w:rFonts w:ascii="Arial" w:hAnsi="Arial" w:cs="Arial"/>
          <w:color w:val="000000"/>
        </w:rPr>
        <w:t xml:space="preserve">Εισηγητής ο </w:t>
      </w:r>
      <w:r w:rsidRPr="00975AFC">
        <w:rPr>
          <w:rFonts w:ascii="Arial" w:hAnsi="Arial" w:cs="Arial"/>
          <w:color w:val="000000"/>
        </w:rPr>
        <w:t>Περιφερειακός Σύμβουλος κ. Ν. Παπαδάκης)</w:t>
      </w:r>
    </w:p>
    <w:p w:rsidR="000D2439" w:rsidRPr="00384CEA" w:rsidRDefault="000D2439" w:rsidP="00670F2B">
      <w:pPr>
        <w:numPr>
          <w:ilvl w:val="0"/>
          <w:numId w:val="3"/>
        </w:numPr>
        <w:spacing w:before="120" w:after="60" w:line="259" w:lineRule="auto"/>
        <w:contextualSpacing/>
        <w:jc w:val="both"/>
        <w:rPr>
          <w:sz w:val="22"/>
          <w:szCs w:val="22"/>
        </w:rPr>
      </w:pPr>
      <w:bookmarkStart w:id="17" w:name="_Hlk109297926"/>
      <w:r>
        <w:rPr>
          <w:sz w:val="22"/>
          <w:szCs w:val="22"/>
        </w:rPr>
        <w:t>Γνωμοδότηση επί της Μελέτης Π</w:t>
      </w:r>
      <w:r w:rsidRPr="000747A2">
        <w:rPr>
          <w:sz w:val="22"/>
          <w:szCs w:val="22"/>
        </w:rPr>
        <w:t xml:space="preserve">εριβαλλοντικών </w:t>
      </w:r>
      <w:r w:rsidRPr="00FD1435">
        <w:rPr>
          <w:sz w:val="22"/>
          <w:szCs w:val="22"/>
        </w:rPr>
        <w:t>Επιπτώσεων</w:t>
      </w:r>
      <w:r>
        <w:rPr>
          <w:sz w:val="22"/>
          <w:szCs w:val="22"/>
        </w:rPr>
        <w:t xml:space="preserve">(ΜΠΕ) </w:t>
      </w:r>
      <w:r w:rsidRPr="000747A2">
        <w:rPr>
          <w:sz w:val="22"/>
          <w:szCs w:val="22"/>
        </w:rPr>
        <w:t>(έκδοση ΑΕΠΟ) της δραστηριότητας αποθήκευσης και διακίνησης συσκευασμένων τροφίμων που απαιτούν αποθήκευση και διακίνηση με ψυγεία, για λογαριασμό τρίτων, της εταιρείας «ΕΜΠΟΡΙΚΗ ΑΞΙΑ ΑΚΙΝΗΤΑ ΕΠΕ» που βρίσκεται στην οδό Αγίας Σοφίας 23, στη θέση «Πηλιχό» στον Ασπρόπυργο Αττικής</w:t>
      </w:r>
      <w:r>
        <w:rPr>
          <w:sz w:val="22"/>
          <w:szCs w:val="22"/>
        </w:rPr>
        <w:t>.</w:t>
      </w:r>
    </w:p>
    <w:p w:rsidR="000D2439" w:rsidRDefault="000D2439" w:rsidP="00670F2B">
      <w:pPr>
        <w:pStyle w:val="ListParagraph"/>
        <w:spacing w:after="0" w:line="240" w:lineRule="auto"/>
        <w:ind w:left="360"/>
        <w:jc w:val="both"/>
        <w:rPr>
          <w:rFonts w:ascii="Arial" w:hAnsi="Arial" w:cs="Arial"/>
          <w:color w:val="000000"/>
        </w:rPr>
      </w:pPr>
      <w:r w:rsidRPr="00384CEA">
        <w:rPr>
          <w:rFonts w:ascii="Arial" w:hAnsi="Arial" w:cs="Arial"/>
          <w:color w:val="000000"/>
        </w:rPr>
        <w:t>(Εισηγητής ο Περιφερειακός Σύμβουλος κ. Ν. Παπαδάκης)</w:t>
      </w:r>
    </w:p>
    <w:bookmarkEnd w:id="17"/>
    <w:p w:rsidR="000D2439" w:rsidRPr="000171E8" w:rsidRDefault="000D2439" w:rsidP="00F92930">
      <w:pPr>
        <w:numPr>
          <w:ilvl w:val="0"/>
          <w:numId w:val="3"/>
        </w:numPr>
        <w:spacing w:before="120" w:after="60" w:line="259" w:lineRule="auto"/>
        <w:contextualSpacing/>
        <w:jc w:val="both"/>
        <w:rPr>
          <w:sz w:val="22"/>
          <w:szCs w:val="22"/>
        </w:rPr>
      </w:pPr>
      <w:r>
        <w:rPr>
          <w:sz w:val="22"/>
          <w:szCs w:val="22"/>
        </w:rPr>
        <w:t>Γνωμοδότηση</w:t>
      </w:r>
      <w:r w:rsidRPr="0096660E">
        <w:rPr>
          <w:sz w:val="22"/>
          <w:szCs w:val="22"/>
        </w:rPr>
        <w:t>επί της Μελέτης Περιβαλλοντικών Επιπτώσεων (ΜΠΕ) για την διαδικασία έγκρισης περιβαλλοντικών όρων που αφορά το έργο «Κέντρο Αποθήκευσης και Διανομής Διαφόρων Ειδών» στη θέση Μελίσσια ή Ρουπάκι (εκτός σχεδίου) του Δήμου Ασπροπύργου Ν. Αττικής.</w:t>
      </w:r>
    </w:p>
    <w:p w:rsidR="000D2439" w:rsidRDefault="000D2439" w:rsidP="00F92930">
      <w:pPr>
        <w:pStyle w:val="ListParagraph"/>
        <w:spacing w:after="0" w:line="240" w:lineRule="auto"/>
        <w:ind w:left="360"/>
        <w:jc w:val="both"/>
        <w:rPr>
          <w:rFonts w:ascii="Arial" w:hAnsi="Arial" w:cs="Arial"/>
          <w:color w:val="000000"/>
        </w:rPr>
      </w:pPr>
      <w:r w:rsidRPr="0075715E">
        <w:rPr>
          <w:rFonts w:ascii="Arial" w:hAnsi="Arial" w:cs="Arial"/>
          <w:color w:val="000000"/>
        </w:rPr>
        <w:t>(Εισηγητής ο Περιφερειακός Σύμβουλος κ. Ν. Παπαδάκης)</w:t>
      </w:r>
    </w:p>
    <w:p w:rsidR="000D2439" w:rsidRDefault="000D2439" w:rsidP="00C7534B">
      <w:pPr>
        <w:autoSpaceDE w:val="0"/>
        <w:autoSpaceDN w:val="0"/>
        <w:adjustRightInd w:val="0"/>
        <w:rPr>
          <w:rFonts w:cs="Arial"/>
          <w:bCs/>
          <w:color w:val="000000"/>
        </w:rPr>
      </w:pPr>
    </w:p>
    <w:p w:rsidR="000D2439" w:rsidRDefault="000D2439" w:rsidP="00C7534B">
      <w:pPr>
        <w:autoSpaceDE w:val="0"/>
        <w:autoSpaceDN w:val="0"/>
        <w:adjustRightInd w:val="0"/>
        <w:rPr>
          <w:rFonts w:cs="Arial"/>
          <w:bCs/>
          <w:color w:val="000000"/>
        </w:rPr>
      </w:pPr>
    </w:p>
    <w:bookmarkEnd w:id="4"/>
    <w:bookmarkEnd w:id="5"/>
    <w:bookmarkEnd w:id="6"/>
    <w:bookmarkEnd w:id="7"/>
    <w:bookmarkEnd w:id="8"/>
    <w:bookmarkEnd w:id="9"/>
    <w:bookmarkEnd w:id="10"/>
    <w:bookmarkEnd w:id="13"/>
    <w:bookmarkEnd w:id="15"/>
    <w:bookmarkEnd w:id="16"/>
    <w:p w:rsidR="000D2439" w:rsidRPr="00975AFC" w:rsidRDefault="000D2439" w:rsidP="00F11125">
      <w:pPr>
        <w:ind w:left="2880" w:hanging="186"/>
        <w:jc w:val="both"/>
        <w:rPr>
          <w:rFonts w:cs="Arial"/>
          <w:b/>
          <w:sz w:val="22"/>
          <w:szCs w:val="22"/>
        </w:rPr>
      </w:pPr>
      <w:r w:rsidRPr="00975AFC">
        <w:rPr>
          <w:rFonts w:cs="Arial"/>
          <w:b/>
          <w:sz w:val="22"/>
          <w:szCs w:val="22"/>
        </w:rPr>
        <w:t>Ο ΠΡΟΕΔΡΟΣ</w:t>
      </w:r>
    </w:p>
    <w:p w:rsidR="000D2439" w:rsidRPr="00975AFC" w:rsidRDefault="000D2439" w:rsidP="00F11125">
      <w:pPr>
        <w:ind w:left="2880" w:hanging="186"/>
        <w:jc w:val="both"/>
        <w:rPr>
          <w:rFonts w:cs="Arial"/>
          <w:b/>
          <w:sz w:val="22"/>
          <w:szCs w:val="22"/>
        </w:rPr>
      </w:pPr>
      <w:r w:rsidRPr="00975AFC">
        <w:rPr>
          <w:rFonts w:cs="Arial"/>
          <w:b/>
          <w:sz w:val="22"/>
          <w:szCs w:val="22"/>
        </w:rPr>
        <w:t xml:space="preserve"> ΤΟΥ ΠΕΡΙΦΕΡΕΙΑΚΟΥ ΣΥΜΒΟΥΛΙΟΥ ΑΤΤΙΚΗΣ</w:t>
      </w:r>
    </w:p>
    <w:p w:rsidR="000D2439" w:rsidRDefault="000D2439" w:rsidP="00F11125">
      <w:pPr>
        <w:ind w:left="2880" w:hanging="186"/>
        <w:jc w:val="both"/>
        <w:rPr>
          <w:rFonts w:cs="Arial"/>
          <w:b/>
          <w:sz w:val="22"/>
          <w:szCs w:val="22"/>
        </w:rPr>
      </w:pPr>
    </w:p>
    <w:p w:rsidR="000D2439" w:rsidRDefault="000D2439" w:rsidP="00333147">
      <w:pPr>
        <w:jc w:val="both"/>
        <w:rPr>
          <w:rFonts w:cs="Arial"/>
          <w:b/>
          <w:sz w:val="22"/>
          <w:szCs w:val="22"/>
        </w:rPr>
      </w:pPr>
    </w:p>
    <w:p w:rsidR="000D2439" w:rsidRDefault="000D2439" w:rsidP="00333147">
      <w:pPr>
        <w:ind w:left="2880" w:hanging="186"/>
        <w:jc w:val="both"/>
        <w:rPr>
          <w:rFonts w:cs="Arial"/>
          <w:b/>
          <w:sz w:val="22"/>
          <w:szCs w:val="22"/>
        </w:rPr>
      </w:pPr>
      <w:r w:rsidRPr="00975AFC">
        <w:rPr>
          <w:rFonts w:cs="Arial"/>
          <w:b/>
          <w:sz w:val="22"/>
          <w:szCs w:val="22"/>
        </w:rPr>
        <w:t>ΧΡΗΣΤΟΣ ΘΕΟΔΩΡΟΠΟΥΛΟΣ</w:t>
      </w:r>
    </w:p>
    <w:p w:rsidR="000D2439" w:rsidRDefault="000D2439" w:rsidP="004A05BB">
      <w:pPr>
        <w:ind w:left="2880" w:hanging="186"/>
        <w:rPr>
          <w:rFonts w:cs="Arial"/>
          <w:b/>
          <w:sz w:val="22"/>
          <w:szCs w:val="22"/>
        </w:rPr>
      </w:pPr>
    </w:p>
    <w:p w:rsidR="000D2439" w:rsidRDefault="000D2439" w:rsidP="004A05BB">
      <w:pPr>
        <w:ind w:left="2880" w:hanging="186"/>
        <w:rPr>
          <w:rFonts w:cs="Arial"/>
          <w:b/>
          <w:sz w:val="22"/>
          <w:szCs w:val="22"/>
        </w:rPr>
      </w:pPr>
    </w:p>
    <w:p w:rsidR="000D2439" w:rsidRDefault="000D2439" w:rsidP="004A05BB">
      <w:pPr>
        <w:ind w:left="2880" w:hanging="186"/>
        <w:rPr>
          <w:rFonts w:cs="Arial"/>
          <w:b/>
          <w:sz w:val="22"/>
          <w:szCs w:val="22"/>
        </w:rPr>
      </w:pPr>
    </w:p>
    <w:p w:rsidR="000D2439" w:rsidRDefault="000D2439" w:rsidP="004A05BB">
      <w:pPr>
        <w:ind w:left="2880" w:hanging="186"/>
        <w:rPr>
          <w:rFonts w:cs="Arial"/>
          <w:b/>
          <w:sz w:val="22"/>
          <w:szCs w:val="22"/>
        </w:rPr>
      </w:pPr>
    </w:p>
    <w:sectPr w:rsidR="000D2439" w:rsidSect="00962EF8">
      <w:type w:val="continuous"/>
      <w:pgSz w:w="11906" w:h="16838"/>
      <w:pgMar w:top="709" w:right="1644" w:bottom="297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439" w:rsidRDefault="000D2439">
      <w:r>
        <w:separator/>
      </w:r>
    </w:p>
  </w:endnote>
  <w:endnote w:type="continuationSeparator" w:id="1">
    <w:p w:rsidR="000D2439" w:rsidRDefault="000D24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4000500000000000000"/>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PMingLiU">
    <w:altName w:val="΅Ps2£Uc?£H£d"/>
    <w:panose1 w:val="02010601000101010101"/>
    <w:charset w:val="88"/>
    <w:family w:val="auto"/>
    <w:notTrueType/>
    <w:pitch w:val="variable"/>
    <w:sig w:usb0="00000001" w:usb1="08080000" w:usb2="00000010" w:usb3="00000000" w:csb0="001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439" w:rsidRDefault="000D2439" w:rsidP="007A0D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D2439" w:rsidRDefault="000D2439" w:rsidP="007A0D2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439" w:rsidRDefault="000D2439" w:rsidP="007A0D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D2439" w:rsidRDefault="000D2439" w:rsidP="007A0D2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439" w:rsidRDefault="000D2439">
    <w:pPr>
      <w:pStyle w:val="Footer"/>
      <w:jc w:val="center"/>
    </w:pPr>
    <w:fldSimple w:instr="PAGE   \* MERGEFORMAT">
      <w:r>
        <w:rPr>
          <w:noProof/>
        </w:rPr>
        <w:t>1</w:t>
      </w:r>
    </w:fldSimple>
  </w:p>
  <w:p w:rsidR="000D2439" w:rsidRDefault="000D24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439" w:rsidRDefault="000D2439">
      <w:r>
        <w:separator/>
      </w:r>
    </w:p>
  </w:footnote>
  <w:footnote w:type="continuationSeparator" w:id="1">
    <w:p w:rsidR="000D2439" w:rsidRDefault="000D24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F342C00"/>
    <w:lvl w:ilvl="0">
      <w:start w:val="1"/>
      <w:numFmt w:val="bullet"/>
      <w:lvlText w:val=""/>
      <w:lvlJc w:val="left"/>
      <w:pPr>
        <w:tabs>
          <w:tab w:val="num" w:pos="360"/>
        </w:tabs>
        <w:ind w:left="360" w:hanging="360"/>
      </w:pPr>
      <w:rPr>
        <w:rFonts w:ascii="Symbol" w:hAnsi="Symbol" w:hint="default"/>
      </w:rPr>
    </w:lvl>
  </w:abstractNum>
  <w:abstractNum w:abstractNumId="1">
    <w:nsid w:val="04817184"/>
    <w:multiLevelType w:val="hybridMultilevel"/>
    <w:tmpl w:val="B9604968"/>
    <w:lvl w:ilvl="0" w:tplc="E9D2BACC">
      <w:start w:val="1"/>
      <w:numFmt w:val="decimal"/>
      <w:lvlText w:val="%1."/>
      <w:lvlJc w:val="left"/>
      <w:pPr>
        <w:ind w:left="720" w:hanging="360"/>
      </w:pPr>
      <w:rPr>
        <w:rFonts w:ascii="Arial" w:hAnsi="Arial" w:cs="Arial" w:hint="default"/>
        <w:b/>
        <w:color w:val="auto"/>
        <w:sz w:val="22"/>
        <w:szCs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08BB2A59"/>
    <w:multiLevelType w:val="hybridMultilevel"/>
    <w:tmpl w:val="C89A603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8D16FF9"/>
    <w:multiLevelType w:val="hybridMultilevel"/>
    <w:tmpl w:val="A77A5E0E"/>
    <w:lvl w:ilvl="0" w:tplc="897CCF28">
      <w:start w:val="1"/>
      <w:numFmt w:val="decimal"/>
      <w:lvlText w:val="%1."/>
      <w:lvlJc w:val="left"/>
      <w:pPr>
        <w:tabs>
          <w:tab w:val="num" w:pos="720"/>
        </w:tabs>
        <w:ind w:left="720" w:hanging="360"/>
      </w:pPr>
      <w:rPr>
        <w:rFonts w:ascii="Arial" w:hAnsi="Arial" w:cs="Arial" w:hint="default"/>
        <w:b/>
        <w:color w:val="auto"/>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
    <w:nsid w:val="0C4605AD"/>
    <w:multiLevelType w:val="hybridMultilevel"/>
    <w:tmpl w:val="5D8C627C"/>
    <w:lvl w:ilvl="0" w:tplc="ADC26F4C">
      <w:start w:val="1"/>
      <w:numFmt w:val="decimal"/>
      <w:lvlText w:val="%1."/>
      <w:lvlJc w:val="left"/>
      <w:pPr>
        <w:ind w:left="720" w:hanging="360"/>
      </w:pPr>
      <w:rPr>
        <w:rFonts w:cs="Times New Roman"/>
        <w:b/>
        <w:bCs/>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
    <w:nsid w:val="21B01001"/>
    <w:multiLevelType w:val="hybridMultilevel"/>
    <w:tmpl w:val="A846FB46"/>
    <w:lvl w:ilvl="0" w:tplc="4B0C9710">
      <w:start w:val="1"/>
      <w:numFmt w:val="decimal"/>
      <w:lvlText w:val="%1."/>
      <w:lvlJc w:val="left"/>
      <w:pPr>
        <w:ind w:left="720" w:hanging="360"/>
      </w:pPr>
      <w:rPr>
        <w:rFonts w:cs="Times New Roman"/>
        <w:b/>
        <w:bCs/>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
    <w:nsid w:val="2AE962A7"/>
    <w:multiLevelType w:val="hybridMultilevel"/>
    <w:tmpl w:val="EB107D2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240728C"/>
    <w:multiLevelType w:val="hybridMultilevel"/>
    <w:tmpl w:val="E0A25C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9396C78"/>
    <w:multiLevelType w:val="hybridMultilevel"/>
    <w:tmpl w:val="C6D45DDA"/>
    <w:lvl w:ilvl="0" w:tplc="F294D72A">
      <w:start w:val="1"/>
      <w:numFmt w:val="decimal"/>
      <w:lvlText w:val="%1."/>
      <w:lvlJc w:val="left"/>
      <w:pPr>
        <w:ind w:left="720" w:hanging="360"/>
      </w:pPr>
      <w:rPr>
        <w:rFonts w:cs="Times New Roman"/>
        <w:b/>
        <w:bCs w:val="0"/>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
    <w:nsid w:val="43AD736A"/>
    <w:multiLevelType w:val="hybridMultilevel"/>
    <w:tmpl w:val="D81A0990"/>
    <w:lvl w:ilvl="0" w:tplc="E9D2BACC">
      <w:start w:val="1"/>
      <w:numFmt w:val="decimal"/>
      <w:lvlText w:val="%1."/>
      <w:lvlJc w:val="left"/>
      <w:pPr>
        <w:tabs>
          <w:tab w:val="num" w:pos="360"/>
        </w:tabs>
        <w:ind w:left="360" w:hanging="360"/>
      </w:pPr>
      <w:rPr>
        <w:rFonts w:ascii="Arial" w:hAnsi="Arial" w:cs="Arial" w:hint="default"/>
        <w:b/>
        <w:color w:val="auto"/>
        <w:sz w:val="22"/>
        <w:szCs w:val="22"/>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
    <w:nsid w:val="45645227"/>
    <w:multiLevelType w:val="hybridMultilevel"/>
    <w:tmpl w:val="A77A5E0E"/>
    <w:lvl w:ilvl="0" w:tplc="FFFFFFFF">
      <w:start w:val="1"/>
      <w:numFmt w:val="decimal"/>
      <w:lvlText w:val="%1."/>
      <w:lvlJc w:val="left"/>
      <w:pPr>
        <w:tabs>
          <w:tab w:val="num" w:pos="720"/>
        </w:tabs>
        <w:ind w:left="720" w:hanging="360"/>
      </w:pPr>
      <w:rPr>
        <w:rFonts w:ascii="Arial" w:hAnsi="Arial" w:cs="Arial" w:hint="default"/>
        <w:b/>
        <w:color w:val="auto"/>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6F642A67"/>
    <w:multiLevelType w:val="hybridMultilevel"/>
    <w:tmpl w:val="07C2FA2E"/>
    <w:lvl w:ilvl="0" w:tplc="FFFFFFFF">
      <w:start w:val="1"/>
      <w:numFmt w:val="decimal"/>
      <w:lvlText w:val="%1."/>
      <w:lvlJc w:val="left"/>
      <w:pPr>
        <w:tabs>
          <w:tab w:val="num" w:pos="360"/>
        </w:tabs>
        <w:ind w:left="360" w:hanging="360"/>
      </w:pPr>
      <w:rPr>
        <w:rFonts w:cs="Times New Roman" w:hint="default"/>
        <w:b w:val="0"/>
        <w:bCs/>
        <w:color w:val="auto"/>
      </w:r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Arial" w:eastAsia="Times New Roman" w:hAnsi="Arial"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6F7C3D98"/>
    <w:multiLevelType w:val="hybridMultilevel"/>
    <w:tmpl w:val="802EE43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70106F12"/>
    <w:multiLevelType w:val="hybridMultilevel"/>
    <w:tmpl w:val="B02E5C2A"/>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4">
    <w:nsid w:val="7A45732D"/>
    <w:multiLevelType w:val="hybridMultilevel"/>
    <w:tmpl w:val="9D901778"/>
    <w:lvl w:ilvl="0" w:tplc="DA242B30">
      <w:start w:val="1"/>
      <w:numFmt w:val="decimal"/>
      <w:lvlText w:val="%1."/>
      <w:lvlJc w:val="left"/>
      <w:pPr>
        <w:ind w:left="720" w:hanging="360"/>
      </w:pPr>
      <w:rPr>
        <w:rFonts w:cs="Times New Roman"/>
        <w:b/>
        <w:bCs/>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nsid w:val="7BC8054B"/>
    <w:multiLevelType w:val="hybridMultilevel"/>
    <w:tmpl w:val="63C87668"/>
    <w:lvl w:ilvl="0" w:tplc="FFFFFFFF">
      <w:start w:val="1"/>
      <w:numFmt w:val="decimal"/>
      <w:lvlText w:val="%1."/>
      <w:lvlJc w:val="left"/>
      <w:rPr>
        <w:rFonts w:ascii="Arial" w:hAnsi="Arial" w:cs="Arial" w:hint="default"/>
        <w:b/>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9"/>
  </w:num>
  <w:num w:numId="4">
    <w:abstractNumId w:val="3"/>
  </w:num>
  <w:num w:numId="5">
    <w:abstractNumId w:val="13"/>
  </w:num>
  <w:num w:numId="6">
    <w:abstractNumId w:val="0"/>
  </w:num>
  <w:num w:numId="7">
    <w:abstractNumId w:val="15"/>
  </w:num>
  <w:num w:numId="8">
    <w:abstractNumId w:val="11"/>
  </w:num>
  <w:num w:numId="9">
    <w:abstractNumId w:val="12"/>
  </w:num>
  <w:num w:numId="10">
    <w:abstractNumId w:val="10"/>
  </w:num>
  <w:num w:numId="11">
    <w:abstractNumId w:val="7"/>
  </w:num>
  <w:num w:numId="12">
    <w:abstractNumId w:val="4"/>
  </w:num>
  <w:num w:numId="13">
    <w:abstractNumId w:val="6"/>
  </w:num>
  <w:num w:numId="14">
    <w:abstractNumId w:val="5"/>
  </w:num>
  <w:num w:numId="15">
    <w:abstractNumId w:val="2"/>
  </w:num>
  <w:num w:numId="16">
    <w:abstractNumId w:val="8"/>
  </w:num>
  <w:num w:numId="17">
    <w:abstractNumId w:val="14"/>
  </w:num>
  <w:num w:numId="18">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stylePaneFormatFilter w:val="3F01"/>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50F3"/>
    <w:rsid w:val="000001EC"/>
    <w:rsid w:val="00000251"/>
    <w:rsid w:val="00000983"/>
    <w:rsid w:val="00001125"/>
    <w:rsid w:val="0000199A"/>
    <w:rsid w:val="00001A74"/>
    <w:rsid w:val="00001D0A"/>
    <w:rsid w:val="0000231A"/>
    <w:rsid w:val="000023D2"/>
    <w:rsid w:val="00002E61"/>
    <w:rsid w:val="00002FA3"/>
    <w:rsid w:val="000033B9"/>
    <w:rsid w:val="0000363B"/>
    <w:rsid w:val="000037EF"/>
    <w:rsid w:val="0000386C"/>
    <w:rsid w:val="00003EC8"/>
    <w:rsid w:val="00003FEA"/>
    <w:rsid w:val="000041A0"/>
    <w:rsid w:val="000041BA"/>
    <w:rsid w:val="00004393"/>
    <w:rsid w:val="00004AB4"/>
    <w:rsid w:val="00004CB0"/>
    <w:rsid w:val="00004D2C"/>
    <w:rsid w:val="0000525A"/>
    <w:rsid w:val="000052B2"/>
    <w:rsid w:val="0000538E"/>
    <w:rsid w:val="00005421"/>
    <w:rsid w:val="00005576"/>
    <w:rsid w:val="000063F3"/>
    <w:rsid w:val="000064E8"/>
    <w:rsid w:val="00006B1D"/>
    <w:rsid w:val="00006B6A"/>
    <w:rsid w:val="000073D8"/>
    <w:rsid w:val="000074A4"/>
    <w:rsid w:val="000078AE"/>
    <w:rsid w:val="00007A5B"/>
    <w:rsid w:val="00007DD0"/>
    <w:rsid w:val="00010698"/>
    <w:rsid w:val="00010A6D"/>
    <w:rsid w:val="00010C78"/>
    <w:rsid w:val="00011905"/>
    <w:rsid w:val="00012A62"/>
    <w:rsid w:val="00012D88"/>
    <w:rsid w:val="00013196"/>
    <w:rsid w:val="00013263"/>
    <w:rsid w:val="000133E3"/>
    <w:rsid w:val="000135FB"/>
    <w:rsid w:val="0001469F"/>
    <w:rsid w:val="00015139"/>
    <w:rsid w:val="00015511"/>
    <w:rsid w:val="00015D95"/>
    <w:rsid w:val="00016115"/>
    <w:rsid w:val="00016367"/>
    <w:rsid w:val="000165EC"/>
    <w:rsid w:val="000165FC"/>
    <w:rsid w:val="000169F5"/>
    <w:rsid w:val="00016ADB"/>
    <w:rsid w:val="000171E8"/>
    <w:rsid w:val="00017635"/>
    <w:rsid w:val="000179FB"/>
    <w:rsid w:val="000200C4"/>
    <w:rsid w:val="00020A6F"/>
    <w:rsid w:val="00020F59"/>
    <w:rsid w:val="00021659"/>
    <w:rsid w:val="00021D21"/>
    <w:rsid w:val="00021D5C"/>
    <w:rsid w:val="00021EC9"/>
    <w:rsid w:val="00022250"/>
    <w:rsid w:val="000222AF"/>
    <w:rsid w:val="000226DB"/>
    <w:rsid w:val="000239B3"/>
    <w:rsid w:val="000239C8"/>
    <w:rsid w:val="00023E15"/>
    <w:rsid w:val="00024171"/>
    <w:rsid w:val="00024647"/>
    <w:rsid w:val="000249BE"/>
    <w:rsid w:val="00025115"/>
    <w:rsid w:val="00025203"/>
    <w:rsid w:val="0002542B"/>
    <w:rsid w:val="0002546D"/>
    <w:rsid w:val="000254B0"/>
    <w:rsid w:val="0002599F"/>
    <w:rsid w:val="00025ADE"/>
    <w:rsid w:val="00025C14"/>
    <w:rsid w:val="00025E8B"/>
    <w:rsid w:val="00026226"/>
    <w:rsid w:val="00026320"/>
    <w:rsid w:val="00026324"/>
    <w:rsid w:val="00026683"/>
    <w:rsid w:val="00026C1A"/>
    <w:rsid w:val="00026D7E"/>
    <w:rsid w:val="000270E8"/>
    <w:rsid w:val="000271BF"/>
    <w:rsid w:val="00027673"/>
    <w:rsid w:val="00027924"/>
    <w:rsid w:val="00027D9B"/>
    <w:rsid w:val="00027FDD"/>
    <w:rsid w:val="00030066"/>
    <w:rsid w:val="00030735"/>
    <w:rsid w:val="00030A30"/>
    <w:rsid w:val="00031079"/>
    <w:rsid w:val="0003197D"/>
    <w:rsid w:val="00031E99"/>
    <w:rsid w:val="00032184"/>
    <w:rsid w:val="00033F0F"/>
    <w:rsid w:val="0003404B"/>
    <w:rsid w:val="000344A4"/>
    <w:rsid w:val="00034A85"/>
    <w:rsid w:val="00035165"/>
    <w:rsid w:val="00035297"/>
    <w:rsid w:val="0003594F"/>
    <w:rsid w:val="00035C9C"/>
    <w:rsid w:val="00036392"/>
    <w:rsid w:val="00036754"/>
    <w:rsid w:val="000369F9"/>
    <w:rsid w:val="00036D90"/>
    <w:rsid w:val="00036F23"/>
    <w:rsid w:val="00037B85"/>
    <w:rsid w:val="00037C81"/>
    <w:rsid w:val="00037D4A"/>
    <w:rsid w:val="00037DC7"/>
    <w:rsid w:val="0004040A"/>
    <w:rsid w:val="00040476"/>
    <w:rsid w:val="00040523"/>
    <w:rsid w:val="00040615"/>
    <w:rsid w:val="00040760"/>
    <w:rsid w:val="000411F4"/>
    <w:rsid w:val="0004156D"/>
    <w:rsid w:val="00041660"/>
    <w:rsid w:val="00041867"/>
    <w:rsid w:val="00041B6A"/>
    <w:rsid w:val="0004229A"/>
    <w:rsid w:val="00042790"/>
    <w:rsid w:val="00042BD3"/>
    <w:rsid w:val="00042C49"/>
    <w:rsid w:val="00042E19"/>
    <w:rsid w:val="00042ED1"/>
    <w:rsid w:val="000430E4"/>
    <w:rsid w:val="0004350A"/>
    <w:rsid w:val="00043932"/>
    <w:rsid w:val="000439E5"/>
    <w:rsid w:val="00043B91"/>
    <w:rsid w:val="00043CFB"/>
    <w:rsid w:val="00043EB1"/>
    <w:rsid w:val="00044113"/>
    <w:rsid w:val="000447B0"/>
    <w:rsid w:val="00044ACA"/>
    <w:rsid w:val="00044CD0"/>
    <w:rsid w:val="00044FCC"/>
    <w:rsid w:val="0004556C"/>
    <w:rsid w:val="000455B2"/>
    <w:rsid w:val="00045BF4"/>
    <w:rsid w:val="000465FE"/>
    <w:rsid w:val="00047152"/>
    <w:rsid w:val="000471E0"/>
    <w:rsid w:val="000473B7"/>
    <w:rsid w:val="000476E3"/>
    <w:rsid w:val="0004781F"/>
    <w:rsid w:val="000478A3"/>
    <w:rsid w:val="00047C28"/>
    <w:rsid w:val="00047F88"/>
    <w:rsid w:val="0005080F"/>
    <w:rsid w:val="00050CC1"/>
    <w:rsid w:val="00050E6F"/>
    <w:rsid w:val="00051829"/>
    <w:rsid w:val="00051A74"/>
    <w:rsid w:val="00051AC2"/>
    <w:rsid w:val="00051DD6"/>
    <w:rsid w:val="0005214E"/>
    <w:rsid w:val="0005254F"/>
    <w:rsid w:val="00052733"/>
    <w:rsid w:val="0005284B"/>
    <w:rsid w:val="00052B5F"/>
    <w:rsid w:val="00052D4C"/>
    <w:rsid w:val="00052E9A"/>
    <w:rsid w:val="00052F54"/>
    <w:rsid w:val="0005315D"/>
    <w:rsid w:val="000538CD"/>
    <w:rsid w:val="00053CCE"/>
    <w:rsid w:val="000540FD"/>
    <w:rsid w:val="0005532D"/>
    <w:rsid w:val="00056521"/>
    <w:rsid w:val="00056794"/>
    <w:rsid w:val="00056907"/>
    <w:rsid w:val="00056EEB"/>
    <w:rsid w:val="00056F22"/>
    <w:rsid w:val="00057172"/>
    <w:rsid w:val="000572BB"/>
    <w:rsid w:val="00057815"/>
    <w:rsid w:val="0005795B"/>
    <w:rsid w:val="00057BEE"/>
    <w:rsid w:val="00057E42"/>
    <w:rsid w:val="00060219"/>
    <w:rsid w:val="000604D2"/>
    <w:rsid w:val="0006085A"/>
    <w:rsid w:val="0006094A"/>
    <w:rsid w:val="00060B00"/>
    <w:rsid w:val="00060C43"/>
    <w:rsid w:val="00060FE1"/>
    <w:rsid w:val="000610DE"/>
    <w:rsid w:val="00061318"/>
    <w:rsid w:val="000614E0"/>
    <w:rsid w:val="000617B0"/>
    <w:rsid w:val="00061940"/>
    <w:rsid w:val="00061AEC"/>
    <w:rsid w:val="00061B27"/>
    <w:rsid w:val="00061E88"/>
    <w:rsid w:val="00061FAC"/>
    <w:rsid w:val="00062637"/>
    <w:rsid w:val="00062A88"/>
    <w:rsid w:val="00062CE3"/>
    <w:rsid w:val="00062FC6"/>
    <w:rsid w:val="000633B1"/>
    <w:rsid w:val="0006357A"/>
    <w:rsid w:val="0006365B"/>
    <w:rsid w:val="00063A81"/>
    <w:rsid w:val="00063B9A"/>
    <w:rsid w:val="00063DFE"/>
    <w:rsid w:val="000642F8"/>
    <w:rsid w:val="000644F7"/>
    <w:rsid w:val="0006455F"/>
    <w:rsid w:val="00064867"/>
    <w:rsid w:val="00064AED"/>
    <w:rsid w:val="00064F06"/>
    <w:rsid w:val="00065055"/>
    <w:rsid w:val="00065183"/>
    <w:rsid w:val="00065559"/>
    <w:rsid w:val="00065F99"/>
    <w:rsid w:val="00066349"/>
    <w:rsid w:val="000664DA"/>
    <w:rsid w:val="0006686A"/>
    <w:rsid w:val="00066F30"/>
    <w:rsid w:val="00066FD0"/>
    <w:rsid w:val="00067F5D"/>
    <w:rsid w:val="00067FCA"/>
    <w:rsid w:val="000700D0"/>
    <w:rsid w:val="00070277"/>
    <w:rsid w:val="00070B85"/>
    <w:rsid w:val="000710C6"/>
    <w:rsid w:val="00071AE7"/>
    <w:rsid w:val="00071F05"/>
    <w:rsid w:val="00072047"/>
    <w:rsid w:val="000722E0"/>
    <w:rsid w:val="000726A4"/>
    <w:rsid w:val="00072886"/>
    <w:rsid w:val="00072B09"/>
    <w:rsid w:val="00072B7D"/>
    <w:rsid w:val="00072CBF"/>
    <w:rsid w:val="00073466"/>
    <w:rsid w:val="000738E2"/>
    <w:rsid w:val="0007392A"/>
    <w:rsid w:val="00073C3B"/>
    <w:rsid w:val="00073F9A"/>
    <w:rsid w:val="0007472B"/>
    <w:rsid w:val="000747A2"/>
    <w:rsid w:val="00074811"/>
    <w:rsid w:val="0007563C"/>
    <w:rsid w:val="000758AF"/>
    <w:rsid w:val="00075AB9"/>
    <w:rsid w:val="00076093"/>
    <w:rsid w:val="000760C5"/>
    <w:rsid w:val="000769BD"/>
    <w:rsid w:val="00076A98"/>
    <w:rsid w:val="000770A5"/>
    <w:rsid w:val="00077178"/>
    <w:rsid w:val="00077BB2"/>
    <w:rsid w:val="000809B3"/>
    <w:rsid w:val="00080AB1"/>
    <w:rsid w:val="00080BE4"/>
    <w:rsid w:val="00081135"/>
    <w:rsid w:val="0008135B"/>
    <w:rsid w:val="000815EA"/>
    <w:rsid w:val="000818C0"/>
    <w:rsid w:val="00081924"/>
    <w:rsid w:val="00082216"/>
    <w:rsid w:val="000826A2"/>
    <w:rsid w:val="00082DAC"/>
    <w:rsid w:val="0008328A"/>
    <w:rsid w:val="000833CA"/>
    <w:rsid w:val="00083564"/>
    <w:rsid w:val="000838E3"/>
    <w:rsid w:val="00083977"/>
    <w:rsid w:val="00083C5E"/>
    <w:rsid w:val="00083F53"/>
    <w:rsid w:val="0008424C"/>
    <w:rsid w:val="0008440E"/>
    <w:rsid w:val="00084946"/>
    <w:rsid w:val="000852B5"/>
    <w:rsid w:val="00085511"/>
    <w:rsid w:val="00085711"/>
    <w:rsid w:val="0008575F"/>
    <w:rsid w:val="0008583F"/>
    <w:rsid w:val="00085A7D"/>
    <w:rsid w:val="00085FEF"/>
    <w:rsid w:val="00086114"/>
    <w:rsid w:val="00086320"/>
    <w:rsid w:val="00086DB3"/>
    <w:rsid w:val="00087164"/>
    <w:rsid w:val="00087172"/>
    <w:rsid w:val="0008759B"/>
    <w:rsid w:val="00087970"/>
    <w:rsid w:val="00087C14"/>
    <w:rsid w:val="00087EFF"/>
    <w:rsid w:val="00090190"/>
    <w:rsid w:val="0009027B"/>
    <w:rsid w:val="00090393"/>
    <w:rsid w:val="00090734"/>
    <w:rsid w:val="00090F58"/>
    <w:rsid w:val="000910EC"/>
    <w:rsid w:val="00091AC3"/>
    <w:rsid w:val="0009268B"/>
    <w:rsid w:val="00093472"/>
    <w:rsid w:val="000936AC"/>
    <w:rsid w:val="00093745"/>
    <w:rsid w:val="0009460B"/>
    <w:rsid w:val="000949E2"/>
    <w:rsid w:val="00094B77"/>
    <w:rsid w:val="00094BB8"/>
    <w:rsid w:val="00094E29"/>
    <w:rsid w:val="0009535A"/>
    <w:rsid w:val="0009536A"/>
    <w:rsid w:val="00095560"/>
    <w:rsid w:val="00096144"/>
    <w:rsid w:val="000964A0"/>
    <w:rsid w:val="000969BB"/>
    <w:rsid w:val="00096A28"/>
    <w:rsid w:val="000A0384"/>
    <w:rsid w:val="000A05B3"/>
    <w:rsid w:val="000A10C4"/>
    <w:rsid w:val="000A1231"/>
    <w:rsid w:val="000A1BF8"/>
    <w:rsid w:val="000A20BD"/>
    <w:rsid w:val="000A227D"/>
    <w:rsid w:val="000A23E9"/>
    <w:rsid w:val="000A252F"/>
    <w:rsid w:val="000A2694"/>
    <w:rsid w:val="000A2820"/>
    <w:rsid w:val="000A363F"/>
    <w:rsid w:val="000A395A"/>
    <w:rsid w:val="000A3BD1"/>
    <w:rsid w:val="000A4266"/>
    <w:rsid w:val="000A47FF"/>
    <w:rsid w:val="000A49FB"/>
    <w:rsid w:val="000A5DBB"/>
    <w:rsid w:val="000A5E2B"/>
    <w:rsid w:val="000A605F"/>
    <w:rsid w:val="000A67B7"/>
    <w:rsid w:val="000A691C"/>
    <w:rsid w:val="000B0757"/>
    <w:rsid w:val="000B1013"/>
    <w:rsid w:val="000B11D0"/>
    <w:rsid w:val="000B1298"/>
    <w:rsid w:val="000B19F6"/>
    <w:rsid w:val="000B1B66"/>
    <w:rsid w:val="000B258D"/>
    <w:rsid w:val="000B27DC"/>
    <w:rsid w:val="000B2EA9"/>
    <w:rsid w:val="000B3433"/>
    <w:rsid w:val="000B36E6"/>
    <w:rsid w:val="000B381C"/>
    <w:rsid w:val="000B3DA0"/>
    <w:rsid w:val="000B4400"/>
    <w:rsid w:val="000B45EF"/>
    <w:rsid w:val="000B4674"/>
    <w:rsid w:val="000B47E8"/>
    <w:rsid w:val="000B4BED"/>
    <w:rsid w:val="000B4DED"/>
    <w:rsid w:val="000B5094"/>
    <w:rsid w:val="000B66AC"/>
    <w:rsid w:val="000B67A2"/>
    <w:rsid w:val="000B6A22"/>
    <w:rsid w:val="000B6F15"/>
    <w:rsid w:val="000B70F5"/>
    <w:rsid w:val="000B7965"/>
    <w:rsid w:val="000B79E3"/>
    <w:rsid w:val="000B7A62"/>
    <w:rsid w:val="000B7BCB"/>
    <w:rsid w:val="000B7DCB"/>
    <w:rsid w:val="000C0063"/>
    <w:rsid w:val="000C0531"/>
    <w:rsid w:val="000C0759"/>
    <w:rsid w:val="000C08A1"/>
    <w:rsid w:val="000C0D69"/>
    <w:rsid w:val="000C115D"/>
    <w:rsid w:val="000C128D"/>
    <w:rsid w:val="000C12C6"/>
    <w:rsid w:val="000C1595"/>
    <w:rsid w:val="000C1675"/>
    <w:rsid w:val="000C1C0A"/>
    <w:rsid w:val="000C1C4D"/>
    <w:rsid w:val="000C2647"/>
    <w:rsid w:val="000C2AC7"/>
    <w:rsid w:val="000C2B97"/>
    <w:rsid w:val="000C2BA0"/>
    <w:rsid w:val="000C2D8D"/>
    <w:rsid w:val="000C2DF8"/>
    <w:rsid w:val="000C2F45"/>
    <w:rsid w:val="000C332B"/>
    <w:rsid w:val="000C34AF"/>
    <w:rsid w:val="000C38B1"/>
    <w:rsid w:val="000C3C2A"/>
    <w:rsid w:val="000C3FA5"/>
    <w:rsid w:val="000C3FF9"/>
    <w:rsid w:val="000C4018"/>
    <w:rsid w:val="000C4101"/>
    <w:rsid w:val="000C4279"/>
    <w:rsid w:val="000C4318"/>
    <w:rsid w:val="000C45EE"/>
    <w:rsid w:val="000C51DE"/>
    <w:rsid w:val="000C5574"/>
    <w:rsid w:val="000C5634"/>
    <w:rsid w:val="000C5B53"/>
    <w:rsid w:val="000C5B54"/>
    <w:rsid w:val="000C5E7D"/>
    <w:rsid w:val="000C692E"/>
    <w:rsid w:val="000C694A"/>
    <w:rsid w:val="000C6C7E"/>
    <w:rsid w:val="000C6CF8"/>
    <w:rsid w:val="000C708C"/>
    <w:rsid w:val="000C70F7"/>
    <w:rsid w:val="000C721D"/>
    <w:rsid w:val="000C7C81"/>
    <w:rsid w:val="000C7E57"/>
    <w:rsid w:val="000D0093"/>
    <w:rsid w:val="000D0A07"/>
    <w:rsid w:val="000D0A95"/>
    <w:rsid w:val="000D1236"/>
    <w:rsid w:val="000D1664"/>
    <w:rsid w:val="000D18C2"/>
    <w:rsid w:val="000D1B44"/>
    <w:rsid w:val="000D1C30"/>
    <w:rsid w:val="000D1DF8"/>
    <w:rsid w:val="000D219B"/>
    <w:rsid w:val="000D2255"/>
    <w:rsid w:val="000D2439"/>
    <w:rsid w:val="000D2440"/>
    <w:rsid w:val="000D2677"/>
    <w:rsid w:val="000D29B8"/>
    <w:rsid w:val="000D2A17"/>
    <w:rsid w:val="000D2BAE"/>
    <w:rsid w:val="000D2C59"/>
    <w:rsid w:val="000D31CF"/>
    <w:rsid w:val="000D3D3D"/>
    <w:rsid w:val="000D412D"/>
    <w:rsid w:val="000D4973"/>
    <w:rsid w:val="000D50E3"/>
    <w:rsid w:val="000D54C3"/>
    <w:rsid w:val="000D5843"/>
    <w:rsid w:val="000D61A5"/>
    <w:rsid w:val="000D62DA"/>
    <w:rsid w:val="000D6753"/>
    <w:rsid w:val="000D6ADF"/>
    <w:rsid w:val="000D6B4B"/>
    <w:rsid w:val="000D6F33"/>
    <w:rsid w:val="000D6F97"/>
    <w:rsid w:val="000D7231"/>
    <w:rsid w:val="000D74C9"/>
    <w:rsid w:val="000D76DC"/>
    <w:rsid w:val="000D794B"/>
    <w:rsid w:val="000D7F3E"/>
    <w:rsid w:val="000E02C3"/>
    <w:rsid w:val="000E03AC"/>
    <w:rsid w:val="000E03E9"/>
    <w:rsid w:val="000E0485"/>
    <w:rsid w:val="000E13AD"/>
    <w:rsid w:val="000E13DC"/>
    <w:rsid w:val="000E14A2"/>
    <w:rsid w:val="000E18C1"/>
    <w:rsid w:val="000E1F70"/>
    <w:rsid w:val="000E2606"/>
    <w:rsid w:val="000E2957"/>
    <w:rsid w:val="000E386D"/>
    <w:rsid w:val="000E3972"/>
    <w:rsid w:val="000E4082"/>
    <w:rsid w:val="000E4F3D"/>
    <w:rsid w:val="000E50EE"/>
    <w:rsid w:val="000E539D"/>
    <w:rsid w:val="000E53DB"/>
    <w:rsid w:val="000E564A"/>
    <w:rsid w:val="000E571F"/>
    <w:rsid w:val="000E5962"/>
    <w:rsid w:val="000E59BB"/>
    <w:rsid w:val="000E5AEC"/>
    <w:rsid w:val="000E5E39"/>
    <w:rsid w:val="000E5EA4"/>
    <w:rsid w:val="000E5F0F"/>
    <w:rsid w:val="000E6785"/>
    <w:rsid w:val="000E6A10"/>
    <w:rsid w:val="000E6F33"/>
    <w:rsid w:val="000E796A"/>
    <w:rsid w:val="000E7AA0"/>
    <w:rsid w:val="000E7E56"/>
    <w:rsid w:val="000F0193"/>
    <w:rsid w:val="000F0E49"/>
    <w:rsid w:val="000F114E"/>
    <w:rsid w:val="000F126F"/>
    <w:rsid w:val="000F1D6B"/>
    <w:rsid w:val="000F1E45"/>
    <w:rsid w:val="000F2C45"/>
    <w:rsid w:val="000F2E47"/>
    <w:rsid w:val="000F301D"/>
    <w:rsid w:val="000F33A7"/>
    <w:rsid w:val="000F34FD"/>
    <w:rsid w:val="000F3681"/>
    <w:rsid w:val="000F3A98"/>
    <w:rsid w:val="000F3AA9"/>
    <w:rsid w:val="000F3E86"/>
    <w:rsid w:val="000F465A"/>
    <w:rsid w:val="000F49A9"/>
    <w:rsid w:val="000F4A31"/>
    <w:rsid w:val="000F4BD1"/>
    <w:rsid w:val="000F5073"/>
    <w:rsid w:val="000F5145"/>
    <w:rsid w:val="000F5526"/>
    <w:rsid w:val="000F5662"/>
    <w:rsid w:val="000F56C8"/>
    <w:rsid w:val="000F5897"/>
    <w:rsid w:val="000F5906"/>
    <w:rsid w:val="000F5D8F"/>
    <w:rsid w:val="000F5E5A"/>
    <w:rsid w:val="000F6057"/>
    <w:rsid w:val="000F67C3"/>
    <w:rsid w:val="000F6881"/>
    <w:rsid w:val="000F68B9"/>
    <w:rsid w:val="000F6AFA"/>
    <w:rsid w:val="000F6B47"/>
    <w:rsid w:val="000F7356"/>
    <w:rsid w:val="000F7389"/>
    <w:rsid w:val="000F73BE"/>
    <w:rsid w:val="000F7408"/>
    <w:rsid w:val="001002DF"/>
    <w:rsid w:val="00100429"/>
    <w:rsid w:val="00100F00"/>
    <w:rsid w:val="001019A8"/>
    <w:rsid w:val="00101C4A"/>
    <w:rsid w:val="00102653"/>
    <w:rsid w:val="00102884"/>
    <w:rsid w:val="00102E83"/>
    <w:rsid w:val="00102F63"/>
    <w:rsid w:val="00102FEB"/>
    <w:rsid w:val="0010319D"/>
    <w:rsid w:val="001034C4"/>
    <w:rsid w:val="001037A8"/>
    <w:rsid w:val="001039B2"/>
    <w:rsid w:val="00104224"/>
    <w:rsid w:val="0010456E"/>
    <w:rsid w:val="00104FC6"/>
    <w:rsid w:val="001055EA"/>
    <w:rsid w:val="001056BB"/>
    <w:rsid w:val="001056BE"/>
    <w:rsid w:val="00105C8A"/>
    <w:rsid w:val="0010644A"/>
    <w:rsid w:val="001069D1"/>
    <w:rsid w:val="0010738D"/>
    <w:rsid w:val="001077FE"/>
    <w:rsid w:val="0010790C"/>
    <w:rsid w:val="00107EE0"/>
    <w:rsid w:val="001102D9"/>
    <w:rsid w:val="00110890"/>
    <w:rsid w:val="001108C3"/>
    <w:rsid w:val="00111174"/>
    <w:rsid w:val="00111219"/>
    <w:rsid w:val="00111281"/>
    <w:rsid w:val="0011139B"/>
    <w:rsid w:val="00111605"/>
    <w:rsid w:val="00111B8E"/>
    <w:rsid w:val="00111CD7"/>
    <w:rsid w:val="00111F18"/>
    <w:rsid w:val="0011226C"/>
    <w:rsid w:val="0011268B"/>
    <w:rsid w:val="00113395"/>
    <w:rsid w:val="00113919"/>
    <w:rsid w:val="00113AF9"/>
    <w:rsid w:val="00113C53"/>
    <w:rsid w:val="00113D74"/>
    <w:rsid w:val="0011424A"/>
    <w:rsid w:val="001144EF"/>
    <w:rsid w:val="001145C5"/>
    <w:rsid w:val="001145E7"/>
    <w:rsid w:val="00114A49"/>
    <w:rsid w:val="00114B87"/>
    <w:rsid w:val="00115812"/>
    <w:rsid w:val="00116A88"/>
    <w:rsid w:val="00116E4B"/>
    <w:rsid w:val="00116F03"/>
    <w:rsid w:val="00117650"/>
    <w:rsid w:val="00117ADF"/>
    <w:rsid w:val="00117B35"/>
    <w:rsid w:val="00117E62"/>
    <w:rsid w:val="0012059F"/>
    <w:rsid w:val="001206E8"/>
    <w:rsid w:val="001208C3"/>
    <w:rsid w:val="00120F85"/>
    <w:rsid w:val="0012156F"/>
    <w:rsid w:val="001216F1"/>
    <w:rsid w:val="0012192E"/>
    <w:rsid w:val="00121F1B"/>
    <w:rsid w:val="00121F2C"/>
    <w:rsid w:val="00122069"/>
    <w:rsid w:val="0012260B"/>
    <w:rsid w:val="00122681"/>
    <w:rsid w:val="00122711"/>
    <w:rsid w:val="0012278A"/>
    <w:rsid w:val="00122A0C"/>
    <w:rsid w:val="00122CAF"/>
    <w:rsid w:val="001230BF"/>
    <w:rsid w:val="0012322E"/>
    <w:rsid w:val="0012377A"/>
    <w:rsid w:val="00123BA4"/>
    <w:rsid w:val="00123D49"/>
    <w:rsid w:val="0012405B"/>
    <w:rsid w:val="00124307"/>
    <w:rsid w:val="00124316"/>
    <w:rsid w:val="0012437A"/>
    <w:rsid w:val="0012453C"/>
    <w:rsid w:val="0012460A"/>
    <w:rsid w:val="001246E1"/>
    <w:rsid w:val="001249D8"/>
    <w:rsid w:val="00124BC0"/>
    <w:rsid w:val="00124D05"/>
    <w:rsid w:val="00125235"/>
    <w:rsid w:val="00125310"/>
    <w:rsid w:val="0012554F"/>
    <w:rsid w:val="00125558"/>
    <w:rsid w:val="00125D4F"/>
    <w:rsid w:val="00125EC0"/>
    <w:rsid w:val="001261FF"/>
    <w:rsid w:val="001262C3"/>
    <w:rsid w:val="00126AFB"/>
    <w:rsid w:val="00126FEE"/>
    <w:rsid w:val="0012730B"/>
    <w:rsid w:val="0012779F"/>
    <w:rsid w:val="001301C1"/>
    <w:rsid w:val="00130A71"/>
    <w:rsid w:val="00130AAE"/>
    <w:rsid w:val="00131056"/>
    <w:rsid w:val="001310AF"/>
    <w:rsid w:val="0013124C"/>
    <w:rsid w:val="001315C9"/>
    <w:rsid w:val="00131EC0"/>
    <w:rsid w:val="00131F3F"/>
    <w:rsid w:val="0013203E"/>
    <w:rsid w:val="00132369"/>
    <w:rsid w:val="00132530"/>
    <w:rsid w:val="001327FB"/>
    <w:rsid w:val="00132EDC"/>
    <w:rsid w:val="00133630"/>
    <w:rsid w:val="00133AB2"/>
    <w:rsid w:val="00133D02"/>
    <w:rsid w:val="0013400F"/>
    <w:rsid w:val="00134713"/>
    <w:rsid w:val="00134A23"/>
    <w:rsid w:val="00134D40"/>
    <w:rsid w:val="00134EC4"/>
    <w:rsid w:val="00134F56"/>
    <w:rsid w:val="00134F62"/>
    <w:rsid w:val="0013506D"/>
    <w:rsid w:val="001351ED"/>
    <w:rsid w:val="00135738"/>
    <w:rsid w:val="00135B19"/>
    <w:rsid w:val="00136286"/>
    <w:rsid w:val="0013682C"/>
    <w:rsid w:val="00136A54"/>
    <w:rsid w:val="00136A78"/>
    <w:rsid w:val="0013720B"/>
    <w:rsid w:val="00137C55"/>
    <w:rsid w:val="00137D6D"/>
    <w:rsid w:val="00137E00"/>
    <w:rsid w:val="001403BC"/>
    <w:rsid w:val="00141739"/>
    <w:rsid w:val="00141944"/>
    <w:rsid w:val="00141B05"/>
    <w:rsid w:val="0014252C"/>
    <w:rsid w:val="001429BC"/>
    <w:rsid w:val="001431AF"/>
    <w:rsid w:val="00143A1D"/>
    <w:rsid w:val="00143D1E"/>
    <w:rsid w:val="00144382"/>
    <w:rsid w:val="0014439C"/>
    <w:rsid w:val="00144A57"/>
    <w:rsid w:val="00144D55"/>
    <w:rsid w:val="001455DD"/>
    <w:rsid w:val="001456D7"/>
    <w:rsid w:val="00145836"/>
    <w:rsid w:val="00145AE2"/>
    <w:rsid w:val="001461E9"/>
    <w:rsid w:val="001464F2"/>
    <w:rsid w:val="001466A9"/>
    <w:rsid w:val="00146AE4"/>
    <w:rsid w:val="0014713B"/>
    <w:rsid w:val="00147304"/>
    <w:rsid w:val="0014749C"/>
    <w:rsid w:val="0014779E"/>
    <w:rsid w:val="001478F6"/>
    <w:rsid w:val="001503C5"/>
    <w:rsid w:val="001504C0"/>
    <w:rsid w:val="00150896"/>
    <w:rsid w:val="001509B9"/>
    <w:rsid w:val="00151002"/>
    <w:rsid w:val="001510CF"/>
    <w:rsid w:val="001517C5"/>
    <w:rsid w:val="00151845"/>
    <w:rsid w:val="00151F28"/>
    <w:rsid w:val="00151FA5"/>
    <w:rsid w:val="001520C6"/>
    <w:rsid w:val="00152122"/>
    <w:rsid w:val="0015264A"/>
    <w:rsid w:val="00152850"/>
    <w:rsid w:val="001528F8"/>
    <w:rsid w:val="00152948"/>
    <w:rsid w:val="0015366A"/>
    <w:rsid w:val="001537F1"/>
    <w:rsid w:val="00153A1D"/>
    <w:rsid w:val="00153F21"/>
    <w:rsid w:val="00154A00"/>
    <w:rsid w:val="00154DBE"/>
    <w:rsid w:val="00155649"/>
    <w:rsid w:val="00155DE9"/>
    <w:rsid w:val="001563AB"/>
    <w:rsid w:val="001568DB"/>
    <w:rsid w:val="00156C1C"/>
    <w:rsid w:val="00156F9F"/>
    <w:rsid w:val="001576A3"/>
    <w:rsid w:val="00157A66"/>
    <w:rsid w:val="00160117"/>
    <w:rsid w:val="001601A0"/>
    <w:rsid w:val="001602AB"/>
    <w:rsid w:val="00160441"/>
    <w:rsid w:val="00160CDB"/>
    <w:rsid w:val="00160D0E"/>
    <w:rsid w:val="00160DCF"/>
    <w:rsid w:val="00161129"/>
    <w:rsid w:val="0016131B"/>
    <w:rsid w:val="001616F4"/>
    <w:rsid w:val="00161942"/>
    <w:rsid w:val="00161E1B"/>
    <w:rsid w:val="00162515"/>
    <w:rsid w:val="00162601"/>
    <w:rsid w:val="001626E9"/>
    <w:rsid w:val="00162A42"/>
    <w:rsid w:val="00162B0D"/>
    <w:rsid w:val="00162E2B"/>
    <w:rsid w:val="00163B47"/>
    <w:rsid w:val="0016435F"/>
    <w:rsid w:val="00164C8F"/>
    <w:rsid w:val="001651A0"/>
    <w:rsid w:val="00165EDA"/>
    <w:rsid w:val="001661CA"/>
    <w:rsid w:val="00166293"/>
    <w:rsid w:val="00166779"/>
    <w:rsid w:val="00166EF8"/>
    <w:rsid w:val="001673E5"/>
    <w:rsid w:val="001677B7"/>
    <w:rsid w:val="00167D23"/>
    <w:rsid w:val="00170572"/>
    <w:rsid w:val="0017058C"/>
    <w:rsid w:val="00170861"/>
    <w:rsid w:val="00170BA6"/>
    <w:rsid w:val="00170D56"/>
    <w:rsid w:val="00170E27"/>
    <w:rsid w:val="00170E5F"/>
    <w:rsid w:val="00171376"/>
    <w:rsid w:val="001713C5"/>
    <w:rsid w:val="00171E66"/>
    <w:rsid w:val="0017214A"/>
    <w:rsid w:val="00172FE6"/>
    <w:rsid w:val="0017359E"/>
    <w:rsid w:val="00173623"/>
    <w:rsid w:val="00173D76"/>
    <w:rsid w:val="00173E01"/>
    <w:rsid w:val="00174102"/>
    <w:rsid w:val="00174923"/>
    <w:rsid w:val="0017517C"/>
    <w:rsid w:val="0017533E"/>
    <w:rsid w:val="00175360"/>
    <w:rsid w:val="00175375"/>
    <w:rsid w:val="001757CD"/>
    <w:rsid w:val="0017580B"/>
    <w:rsid w:val="0017642F"/>
    <w:rsid w:val="001764AC"/>
    <w:rsid w:val="00176929"/>
    <w:rsid w:val="00176A59"/>
    <w:rsid w:val="00176B84"/>
    <w:rsid w:val="00176E6B"/>
    <w:rsid w:val="001773AB"/>
    <w:rsid w:val="001773D8"/>
    <w:rsid w:val="00177963"/>
    <w:rsid w:val="0017799D"/>
    <w:rsid w:val="001804C2"/>
    <w:rsid w:val="0018070F"/>
    <w:rsid w:val="00181248"/>
    <w:rsid w:val="00181911"/>
    <w:rsid w:val="00181C38"/>
    <w:rsid w:val="00181C52"/>
    <w:rsid w:val="00182633"/>
    <w:rsid w:val="0018289D"/>
    <w:rsid w:val="00182C72"/>
    <w:rsid w:val="00182FE9"/>
    <w:rsid w:val="0018333F"/>
    <w:rsid w:val="001835AC"/>
    <w:rsid w:val="001836F6"/>
    <w:rsid w:val="0018390C"/>
    <w:rsid w:val="00183D60"/>
    <w:rsid w:val="001840F6"/>
    <w:rsid w:val="001842F4"/>
    <w:rsid w:val="00184457"/>
    <w:rsid w:val="001846B6"/>
    <w:rsid w:val="00184F63"/>
    <w:rsid w:val="001851B3"/>
    <w:rsid w:val="00185244"/>
    <w:rsid w:val="001855E2"/>
    <w:rsid w:val="001858DC"/>
    <w:rsid w:val="00185ECD"/>
    <w:rsid w:val="00186178"/>
    <w:rsid w:val="00186413"/>
    <w:rsid w:val="00186441"/>
    <w:rsid w:val="0018686C"/>
    <w:rsid w:val="00187316"/>
    <w:rsid w:val="00187D7E"/>
    <w:rsid w:val="00190136"/>
    <w:rsid w:val="00190278"/>
    <w:rsid w:val="001905A5"/>
    <w:rsid w:val="001906CC"/>
    <w:rsid w:val="00190A5D"/>
    <w:rsid w:val="00190C9C"/>
    <w:rsid w:val="001913EA"/>
    <w:rsid w:val="001915CD"/>
    <w:rsid w:val="001919F7"/>
    <w:rsid w:val="00191ACA"/>
    <w:rsid w:val="00191BE6"/>
    <w:rsid w:val="00191F2A"/>
    <w:rsid w:val="00191F88"/>
    <w:rsid w:val="001929F0"/>
    <w:rsid w:val="00192BD6"/>
    <w:rsid w:val="0019353B"/>
    <w:rsid w:val="00193A3E"/>
    <w:rsid w:val="00193B77"/>
    <w:rsid w:val="00193BBF"/>
    <w:rsid w:val="00194368"/>
    <w:rsid w:val="00194902"/>
    <w:rsid w:val="00194D4C"/>
    <w:rsid w:val="00194FF7"/>
    <w:rsid w:val="00195A70"/>
    <w:rsid w:val="00195C0C"/>
    <w:rsid w:val="0019688D"/>
    <w:rsid w:val="001968A2"/>
    <w:rsid w:val="00196BD9"/>
    <w:rsid w:val="00196C0B"/>
    <w:rsid w:val="00196E30"/>
    <w:rsid w:val="0019714C"/>
    <w:rsid w:val="001975D6"/>
    <w:rsid w:val="001978A8"/>
    <w:rsid w:val="001A0569"/>
    <w:rsid w:val="001A075A"/>
    <w:rsid w:val="001A07BC"/>
    <w:rsid w:val="001A0975"/>
    <w:rsid w:val="001A0A9E"/>
    <w:rsid w:val="001A0AB0"/>
    <w:rsid w:val="001A0BF0"/>
    <w:rsid w:val="001A0F14"/>
    <w:rsid w:val="001A104D"/>
    <w:rsid w:val="001A1381"/>
    <w:rsid w:val="001A13DD"/>
    <w:rsid w:val="001A17DD"/>
    <w:rsid w:val="001A1FD7"/>
    <w:rsid w:val="001A2242"/>
    <w:rsid w:val="001A22FD"/>
    <w:rsid w:val="001A2395"/>
    <w:rsid w:val="001A26D4"/>
    <w:rsid w:val="001A2894"/>
    <w:rsid w:val="001A2F43"/>
    <w:rsid w:val="001A37F1"/>
    <w:rsid w:val="001A3C5E"/>
    <w:rsid w:val="001A40D5"/>
    <w:rsid w:val="001A4E2C"/>
    <w:rsid w:val="001A5008"/>
    <w:rsid w:val="001A5305"/>
    <w:rsid w:val="001A57FA"/>
    <w:rsid w:val="001A5AF3"/>
    <w:rsid w:val="001A5B9B"/>
    <w:rsid w:val="001A60A9"/>
    <w:rsid w:val="001A6270"/>
    <w:rsid w:val="001A6434"/>
    <w:rsid w:val="001A6435"/>
    <w:rsid w:val="001A67EB"/>
    <w:rsid w:val="001A6A20"/>
    <w:rsid w:val="001A6B1D"/>
    <w:rsid w:val="001A6CB2"/>
    <w:rsid w:val="001A6F18"/>
    <w:rsid w:val="001A6FA7"/>
    <w:rsid w:val="001A71A2"/>
    <w:rsid w:val="001A757E"/>
    <w:rsid w:val="001A7891"/>
    <w:rsid w:val="001B0260"/>
    <w:rsid w:val="001B06E7"/>
    <w:rsid w:val="001B0880"/>
    <w:rsid w:val="001B0B49"/>
    <w:rsid w:val="001B1083"/>
    <w:rsid w:val="001B1ECA"/>
    <w:rsid w:val="001B26FE"/>
    <w:rsid w:val="001B332C"/>
    <w:rsid w:val="001B397D"/>
    <w:rsid w:val="001B3DD4"/>
    <w:rsid w:val="001B3F21"/>
    <w:rsid w:val="001B3F9F"/>
    <w:rsid w:val="001B4028"/>
    <w:rsid w:val="001B42A1"/>
    <w:rsid w:val="001B43A8"/>
    <w:rsid w:val="001B43B1"/>
    <w:rsid w:val="001B4E86"/>
    <w:rsid w:val="001B5603"/>
    <w:rsid w:val="001B5609"/>
    <w:rsid w:val="001B5682"/>
    <w:rsid w:val="001B61A2"/>
    <w:rsid w:val="001B62B3"/>
    <w:rsid w:val="001B62CD"/>
    <w:rsid w:val="001B66AE"/>
    <w:rsid w:val="001B6EBE"/>
    <w:rsid w:val="001B6F2E"/>
    <w:rsid w:val="001B710D"/>
    <w:rsid w:val="001B7D05"/>
    <w:rsid w:val="001B7F0A"/>
    <w:rsid w:val="001C003A"/>
    <w:rsid w:val="001C0228"/>
    <w:rsid w:val="001C034F"/>
    <w:rsid w:val="001C0673"/>
    <w:rsid w:val="001C06C4"/>
    <w:rsid w:val="001C07D4"/>
    <w:rsid w:val="001C0EC8"/>
    <w:rsid w:val="001C11DE"/>
    <w:rsid w:val="001C196E"/>
    <w:rsid w:val="001C1A9C"/>
    <w:rsid w:val="001C1BC9"/>
    <w:rsid w:val="001C20D3"/>
    <w:rsid w:val="001C21A9"/>
    <w:rsid w:val="001C3078"/>
    <w:rsid w:val="001C379A"/>
    <w:rsid w:val="001C3D15"/>
    <w:rsid w:val="001C3DEF"/>
    <w:rsid w:val="001C3E15"/>
    <w:rsid w:val="001C4130"/>
    <w:rsid w:val="001C429E"/>
    <w:rsid w:val="001C43EB"/>
    <w:rsid w:val="001C4C21"/>
    <w:rsid w:val="001C5312"/>
    <w:rsid w:val="001C5990"/>
    <w:rsid w:val="001C59F6"/>
    <w:rsid w:val="001C5BAC"/>
    <w:rsid w:val="001C5E24"/>
    <w:rsid w:val="001C609B"/>
    <w:rsid w:val="001C630B"/>
    <w:rsid w:val="001C65BE"/>
    <w:rsid w:val="001C6682"/>
    <w:rsid w:val="001C68CF"/>
    <w:rsid w:val="001C6B4B"/>
    <w:rsid w:val="001C7104"/>
    <w:rsid w:val="001C7817"/>
    <w:rsid w:val="001D0813"/>
    <w:rsid w:val="001D0C41"/>
    <w:rsid w:val="001D0D85"/>
    <w:rsid w:val="001D1088"/>
    <w:rsid w:val="001D1372"/>
    <w:rsid w:val="001D1809"/>
    <w:rsid w:val="001D1830"/>
    <w:rsid w:val="001D1851"/>
    <w:rsid w:val="001D1859"/>
    <w:rsid w:val="001D19B3"/>
    <w:rsid w:val="001D256B"/>
    <w:rsid w:val="001D2713"/>
    <w:rsid w:val="001D2E5F"/>
    <w:rsid w:val="001D3117"/>
    <w:rsid w:val="001D311D"/>
    <w:rsid w:val="001D3F94"/>
    <w:rsid w:val="001D44BF"/>
    <w:rsid w:val="001D454F"/>
    <w:rsid w:val="001D487E"/>
    <w:rsid w:val="001D488A"/>
    <w:rsid w:val="001D4A08"/>
    <w:rsid w:val="001D4A32"/>
    <w:rsid w:val="001D4DB2"/>
    <w:rsid w:val="001D4FD0"/>
    <w:rsid w:val="001D58A3"/>
    <w:rsid w:val="001D5957"/>
    <w:rsid w:val="001D5A8B"/>
    <w:rsid w:val="001D61A4"/>
    <w:rsid w:val="001D6396"/>
    <w:rsid w:val="001D67E0"/>
    <w:rsid w:val="001D68C0"/>
    <w:rsid w:val="001D6B2A"/>
    <w:rsid w:val="001D6EBC"/>
    <w:rsid w:val="001D708E"/>
    <w:rsid w:val="001D72E3"/>
    <w:rsid w:val="001D7345"/>
    <w:rsid w:val="001D762B"/>
    <w:rsid w:val="001D76F7"/>
    <w:rsid w:val="001D7903"/>
    <w:rsid w:val="001D7CBE"/>
    <w:rsid w:val="001E020D"/>
    <w:rsid w:val="001E045C"/>
    <w:rsid w:val="001E05CF"/>
    <w:rsid w:val="001E0EEF"/>
    <w:rsid w:val="001E0F4C"/>
    <w:rsid w:val="001E0FE2"/>
    <w:rsid w:val="001E1350"/>
    <w:rsid w:val="001E13BE"/>
    <w:rsid w:val="001E176C"/>
    <w:rsid w:val="001E1E78"/>
    <w:rsid w:val="001E1F03"/>
    <w:rsid w:val="001E1FA8"/>
    <w:rsid w:val="001E20E6"/>
    <w:rsid w:val="001E28F0"/>
    <w:rsid w:val="001E29BB"/>
    <w:rsid w:val="001E3152"/>
    <w:rsid w:val="001E324E"/>
    <w:rsid w:val="001E33FC"/>
    <w:rsid w:val="001E3AAC"/>
    <w:rsid w:val="001E406B"/>
    <w:rsid w:val="001E42D3"/>
    <w:rsid w:val="001E46F5"/>
    <w:rsid w:val="001E4A65"/>
    <w:rsid w:val="001E4C3F"/>
    <w:rsid w:val="001E4C69"/>
    <w:rsid w:val="001E518A"/>
    <w:rsid w:val="001E55BA"/>
    <w:rsid w:val="001E59CA"/>
    <w:rsid w:val="001E59FA"/>
    <w:rsid w:val="001E5D55"/>
    <w:rsid w:val="001E5E09"/>
    <w:rsid w:val="001E6256"/>
    <w:rsid w:val="001E63AA"/>
    <w:rsid w:val="001E65D0"/>
    <w:rsid w:val="001E6CF2"/>
    <w:rsid w:val="001E7A01"/>
    <w:rsid w:val="001E7C13"/>
    <w:rsid w:val="001E7E08"/>
    <w:rsid w:val="001F0103"/>
    <w:rsid w:val="001F0603"/>
    <w:rsid w:val="001F0805"/>
    <w:rsid w:val="001F0CAB"/>
    <w:rsid w:val="001F0D19"/>
    <w:rsid w:val="001F1D74"/>
    <w:rsid w:val="001F1DD7"/>
    <w:rsid w:val="001F34DA"/>
    <w:rsid w:val="001F3949"/>
    <w:rsid w:val="001F3BFB"/>
    <w:rsid w:val="001F3C35"/>
    <w:rsid w:val="001F4038"/>
    <w:rsid w:val="001F411E"/>
    <w:rsid w:val="001F4FCB"/>
    <w:rsid w:val="001F5039"/>
    <w:rsid w:val="001F58AC"/>
    <w:rsid w:val="001F5F63"/>
    <w:rsid w:val="001F613B"/>
    <w:rsid w:val="001F62A3"/>
    <w:rsid w:val="001F6301"/>
    <w:rsid w:val="001F6B17"/>
    <w:rsid w:val="001F6BA9"/>
    <w:rsid w:val="001F752D"/>
    <w:rsid w:val="001F784E"/>
    <w:rsid w:val="001F7B91"/>
    <w:rsid w:val="002007C5"/>
    <w:rsid w:val="00200D05"/>
    <w:rsid w:val="00200F37"/>
    <w:rsid w:val="002011C1"/>
    <w:rsid w:val="002014F8"/>
    <w:rsid w:val="00201775"/>
    <w:rsid w:val="00201859"/>
    <w:rsid w:val="00201BC3"/>
    <w:rsid w:val="00202B71"/>
    <w:rsid w:val="00202E3F"/>
    <w:rsid w:val="00202F27"/>
    <w:rsid w:val="002031B4"/>
    <w:rsid w:val="00203A57"/>
    <w:rsid w:val="00203D25"/>
    <w:rsid w:val="00203FA7"/>
    <w:rsid w:val="002040C5"/>
    <w:rsid w:val="0020415A"/>
    <w:rsid w:val="002046E6"/>
    <w:rsid w:val="00204890"/>
    <w:rsid w:val="002048D3"/>
    <w:rsid w:val="00204975"/>
    <w:rsid w:val="00204E91"/>
    <w:rsid w:val="00205167"/>
    <w:rsid w:val="002052DE"/>
    <w:rsid w:val="002053D2"/>
    <w:rsid w:val="00205434"/>
    <w:rsid w:val="00205E90"/>
    <w:rsid w:val="00206574"/>
    <w:rsid w:val="00206A1A"/>
    <w:rsid w:val="0020720C"/>
    <w:rsid w:val="00207705"/>
    <w:rsid w:val="00207F36"/>
    <w:rsid w:val="0021066E"/>
    <w:rsid w:val="002109A2"/>
    <w:rsid w:val="00210CF0"/>
    <w:rsid w:val="00210D25"/>
    <w:rsid w:val="00210F2F"/>
    <w:rsid w:val="0021162C"/>
    <w:rsid w:val="0021185C"/>
    <w:rsid w:val="00211882"/>
    <w:rsid w:val="00211974"/>
    <w:rsid w:val="0021221C"/>
    <w:rsid w:val="0021268C"/>
    <w:rsid w:val="002128FA"/>
    <w:rsid w:val="00213510"/>
    <w:rsid w:val="00213531"/>
    <w:rsid w:val="002139EB"/>
    <w:rsid w:val="00214BEC"/>
    <w:rsid w:val="00214EC1"/>
    <w:rsid w:val="00215170"/>
    <w:rsid w:val="002157EA"/>
    <w:rsid w:val="0021591C"/>
    <w:rsid w:val="00215A70"/>
    <w:rsid w:val="00215F18"/>
    <w:rsid w:val="002166B5"/>
    <w:rsid w:val="002167D3"/>
    <w:rsid w:val="002167DC"/>
    <w:rsid w:val="00216937"/>
    <w:rsid w:val="00216CDE"/>
    <w:rsid w:val="00216EC8"/>
    <w:rsid w:val="00217892"/>
    <w:rsid w:val="00217C93"/>
    <w:rsid w:val="00217D2B"/>
    <w:rsid w:val="00220216"/>
    <w:rsid w:val="00220A4E"/>
    <w:rsid w:val="00220A61"/>
    <w:rsid w:val="002214B8"/>
    <w:rsid w:val="002214EF"/>
    <w:rsid w:val="00221584"/>
    <w:rsid w:val="0022167F"/>
    <w:rsid w:val="00221ACB"/>
    <w:rsid w:val="00221B95"/>
    <w:rsid w:val="0022215A"/>
    <w:rsid w:val="002221CA"/>
    <w:rsid w:val="002222B0"/>
    <w:rsid w:val="00222BC5"/>
    <w:rsid w:val="00222FC8"/>
    <w:rsid w:val="00223751"/>
    <w:rsid w:val="0022386E"/>
    <w:rsid w:val="00223901"/>
    <w:rsid w:val="00223F20"/>
    <w:rsid w:val="00224503"/>
    <w:rsid w:val="002248B4"/>
    <w:rsid w:val="00224A57"/>
    <w:rsid w:val="00224EEB"/>
    <w:rsid w:val="0022513D"/>
    <w:rsid w:val="0022535F"/>
    <w:rsid w:val="00225486"/>
    <w:rsid w:val="00225AAB"/>
    <w:rsid w:val="00225AF7"/>
    <w:rsid w:val="00225DE3"/>
    <w:rsid w:val="0022616E"/>
    <w:rsid w:val="00226E9C"/>
    <w:rsid w:val="00226F6D"/>
    <w:rsid w:val="002270E1"/>
    <w:rsid w:val="0022741F"/>
    <w:rsid w:val="002274EA"/>
    <w:rsid w:val="0022768D"/>
    <w:rsid w:val="00227F94"/>
    <w:rsid w:val="00230331"/>
    <w:rsid w:val="00230CFE"/>
    <w:rsid w:val="00230D33"/>
    <w:rsid w:val="0023104B"/>
    <w:rsid w:val="0023190F"/>
    <w:rsid w:val="00231F29"/>
    <w:rsid w:val="00231FB7"/>
    <w:rsid w:val="0023219A"/>
    <w:rsid w:val="0023221F"/>
    <w:rsid w:val="00232547"/>
    <w:rsid w:val="00232F9A"/>
    <w:rsid w:val="002336A8"/>
    <w:rsid w:val="00233A7E"/>
    <w:rsid w:val="00233E6B"/>
    <w:rsid w:val="00234685"/>
    <w:rsid w:val="002346FF"/>
    <w:rsid w:val="00235E8E"/>
    <w:rsid w:val="0023640E"/>
    <w:rsid w:val="00236548"/>
    <w:rsid w:val="00236576"/>
    <w:rsid w:val="00236814"/>
    <w:rsid w:val="00236AB7"/>
    <w:rsid w:val="00236E33"/>
    <w:rsid w:val="002372F7"/>
    <w:rsid w:val="00237E14"/>
    <w:rsid w:val="00240782"/>
    <w:rsid w:val="00240C6D"/>
    <w:rsid w:val="00240EEE"/>
    <w:rsid w:val="002410A5"/>
    <w:rsid w:val="0024156F"/>
    <w:rsid w:val="00241717"/>
    <w:rsid w:val="00242441"/>
    <w:rsid w:val="002424DA"/>
    <w:rsid w:val="00242962"/>
    <w:rsid w:val="00242A65"/>
    <w:rsid w:val="00242C2C"/>
    <w:rsid w:val="00242D28"/>
    <w:rsid w:val="0024304D"/>
    <w:rsid w:val="00243406"/>
    <w:rsid w:val="00243540"/>
    <w:rsid w:val="002438C9"/>
    <w:rsid w:val="0024398C"/>
    <w:rsid w:val="00243CC2"/>
    <w:rsid w:val="002440D3"/>
    <w:rsid w:val="002441C4"/>
    <w:rsid w:val="00244421"/>
    <w:rsid w:val="00244613"/>
    <w:rsid w:val="002447A0"/>
    <w:rsid w:val="0024481C"/>
    <w:rsid w:val="00244A36"/>
    <w:rsid w:val="00244AD2"/>
    <w:rsid w:val="0024568E"/>
    <w:rsid w:val="00246B5A"/>
    <w:rsid w:val="00246FC6"/>
    <w:rsid w:val="00246FF6"/>
    <w:rsid w:val="00247603"/>
    <w:rsid w:val="0024775D"/>
    <w:rsid w:val="00247771"/>
    <w:rsid w:val="00247779"/>
    <w:rsid w:val="00247BBD"/>
    <w:rsid w:val="00247F72"/>
    <w:rsid w:val="00247FB9"/>
    <w:rsid w:val="002509DC"/>
    <w:rsid w:val="00250FDD"/>
    <w:rsid w:val="00251D39"/>
    <w:rsid w:val="0025224F"/>
    <w:rsid w:val="00252421"/>
    <w:rsid w:val="002537E4"/>
    <w:rsid w:val="00253A34"/>
    <w:rsid w:val="00253C2A"/>
    <w:rsid w:val="00253EC1"/>
    <w:rsid w:val="002546F9"/>
    <w:rsid w:val="0025487D"/>
    <w:rsid w:val="00254AD9"/>
    <w:rsid w:val="0025524D"/>
    <w:rsid w:val="002555C1"/>
    <w:rsid w:val="00255680"/>
    <w:rsid w:val="00255B35"/>
    <w:rsid w:val="00255CCF"/>
    <w:rsid w:val="00256035"/>
    <w:rsid w:val="00256755"/>
    <w:rsid w:val="00257ADF"/>
    <w:rsid w:val="00257E56"/>
    <w:rsid w:val="00260470"/>
    <w:rsid w:val="00260E92"/>
    <w:rsid w:val="00260F83"/>
    <w:rsid w:val="0026177F"/>
    <w:rsid w:val="00261921"/>
    <w:rsid w:val="0026197D"/>
    <w:rsid w:val="00261C1C"/>
    <w:rsid w:val="00261C71"/>
    <w:rsid w:val="00261CDF"/>
    <w:rsid w:val="00261F77"/>
    <w:rsid w:val="002624FD"/>
    <w:rsid w:val="00262973"/>
    <w:rsid w:val="00262E12"/>
    <w:rsid w:val="00262F2B"/>
    <w:rsid w:val="002631AD"/>
    <w:rsid w:val="002639D3"/>
    <w:rsid w:val="00264201"/>
    <w:rsid w:val="002644D3"/>
    <w:rsid w:val="002649B4"/>
    <w:rsid w:val="00264A46"/>
    <w:rsid w:val="00264A59"/>
    <w:rsid w:val="00264B19"/>
    <w:rsid w:val="00264E49"/>
    <w:rsid w:val="002655AE"/>
    <w:rsid w:val="002659A9"/>
    <w:rsid w:val="00265BC8"/>
    <w:rsid w:val="002662EF"/>
    <w:rsid w:val="00266324"/>
    <w:rsid w:val="002666E8"/>
    <w:rsid w:val="00266A4D"/>
    <w:rsid w:val="00266E41"/>
    <w:rsid w:val="00267302"/>
    <w:rsid w:val="00267A4C"/>
    <w:rsid w:val="00267EBA"/>
    <w:rsid w:val="00267ECC"/>
    <w:rsid w:val="00270024"/>
    <w:rsid w:val="002707C9"/>
    <w:rsid w:val="00270D70"/>
    <w:rsid w:val="00270FCD"/>
    <w:rsid w:val="002710BE"/>
    <w:rsid w:val="00271111"/>
    <w:rsid w:val="00271622"/>
    <w:rsid w:val="002719A0"/>
    <w:rsid w:val="00271A69"/>
    <w:rsid w:val="002725DC"/>
    <w:rsid w:val="00272B1B"/>
    <w:rsid w:val="00272E4A"/>
    <w:rsid w:val="002730B3"/>
    <w:rsid w:val="00273194"/>
    <w:rsid w:val="00273454"/>
    <w:rsid w:val="0027365D"/>
    <w:rsid w:val="002736E4"/>
    <w:rsid w:val="00273A46"/>
    <w:rsid w:val="00274426"/>
    <w:rsid w:val="0027496D"/>
    <w:rsid w:val="00274CF6"/>
    <w:rsid w:val="00275541"/>
    <w:rsid w:val="00275C24"/>
    <w:rsid w:val="002761A2"/>
    <w:rsid w:val="0027628C"/>
    <w:rsid w:val="002762F7"/>
    <w:rsid w:val="00276588"/>
    <w:rsid w:val="002765D6"/>
    <w:rsid w:val="002766D5"/>
    <w:rsid w:val="0027681C"/>
    <w:rsid w:val="00276A92"/>
    <w:rsid w:val="00276BA9"/>
    <w:rsid w:val="00276BF1"/>
    <w:rsid w:val="00276F04"/>
    <w:rsid w:val="00276FE5"/>
    <w:rsid w:val="00277058"/>
    <w:rsid w:val="00277598"/>
    <w:rsid w:val="00277F9C"/>
    <w:rsid w:val="002801D8"/>
    <w:rsid w:val="00281594"/>
    <w:rsid w:val="002818D1"/>
    <w:rsid w:val="002818E1"/>
    <w:rsid w:val="00281AC8"/>
    <w:rsid w:val="00281E57"/>
    <w:rsid w:val="00282581"/>
    <w:rsid w:val="002825DA"/>
    <w:rsid w:val="002825F0"/>
    <w:rsid w:val="0028268C"/>
    <w:rsid w:val="0028278E"/>
    <w:rsid w:val="00282820"/>
    <w:rsid w:val="00282B33"/>
    <w:rsid w:val="00282BCB"/>
    <w:rsid w:val="00282D21"/>
    <w:rsid w:val="00282E72"/>
    <w:rsid w:val="00283082"/>
    <w:rsid w:val="002834A7"/>
    <w:rsid w:val="002837CE"/>
    <w:rsid w:val="00283B5B"/>
    <w:rsid w:val="00283FB7"/>
    <w:rsid w:val="00284146"/>
    <w:rsid w:val="00284487"/>
    <w:rsid w:val="002846D8"/>
    <w:rsid w:val="00284977"/>
    <w:rsid w:val="00284A13"/>
    <w:rsid w:val="00284C94"/>
    <w:rsid w:val="00285396"/>
    <w:rsid w:val="002856F0"/>
    <w:rsid w:val="002857F3"/>
    <w:rsid w:val="0028586E"/>
    <w:rsid w:val="00285B86"/>
    <w:rsid w:val="00285CCF"/>
    <w:rsid w:val="00285E3A"/>
    <w:rsid w:val="00285F0C"/>
    <w:rsid w:val="002862E1"/>
    <w:rsid w:val="002866D2"/>
    <w:rsid w:val="0028680D"/>
    <w:rsid w:val="00286DA9"/>
    <w:rsid w:val="00287023"/>
    <w:rsid w:val="002875A0"/>
    <w:rsid w:val="002908E6"/>
    <w:rsid w:val="00290A39"/>
    <w:rsid w:val="00290EA2"/>
    <w:rsid w:val="00290F6F"/>
    <w:rsid w:val="0029100E"/>
    <w:rsid w:val="00291E1E"/>
    <w:rsid w:val="00291EDC"/>
    <w:rsid w:val="002920CD"/>
    <w:rsid w:val="0029279C"/>
    <w:rsid w:val="0029279F"/>
    <w:rsid w:val="002928DB"/>
    <w:rsid w:val="0029294E"/>
    <w:rsid w:val="002930F6"/>
    <w:rsid w:val="002931B1"/>
    <w:rsid w:val="00293E27"/>
    <w:rsid w:val="0029479E"/>
    <w:rsid w:val="00294936"/>
    <w:rsid w:val="00294DCE"/>
    <w:rsid w:val="00294F96"/>
    <w:rsid w:val="00295059"/>
    <w:rsid w:val="0029537B"/>
    <w:rsid w:val="00295690"/>
    <w:rsid w:val="00295847"/>
    <w:rsid w:val="00295A2A"/>
    <w:rsid w:val="00295D47"/>
    <w:rsid w:val="00295EA8"/>
    <w:rsid w:val="0029632A"/>
    <w:rsid w:val="002967B2"/>
    <w:rsid w:val="00297288"/>
    <w:rsid w:val="002975E4"/>
    <w:rsid w:val="00297868"/>
    <w:rsid w:val="00297CE5"/>
    <w:rsid w:val="00297F14"/>
    <w:rsid w:val="002A044B"/>
    <w:rsid w:val="002A0A4C"/>
    <w:rsid w:val="002A0D52"/>
    <w:rsid w:val="002A1244"/>
    <w:rsid w:val="002A12D1"/>
    <w:rsid w:val="002A2357"/>
    <w:rsid w:val="002A23EF"/>
    <w:rsid w:val="002A286A"/>
    <w:rsid w:val="002A29CD"/>
    <w:rsid w:val="002A2C92"/>
    <w:rsid w:val="002A2D61"/>
    <w:rsid w:val="002A2F3D"/>
    <w:rsid w:val="002A2F55"/>
    <w:rsid w:val="002A2FDA"/>
    <w:rsid w:val="002A3093"/>
    <w:rsid w:val="002A3404"/>
    <w:rsid w:val="002A38AE"/>
    <w:rsid w:val="002A3B84"/>
    <w:rsid w:val="002A3D4E"/>
    <w:rsid w:val="002A4147"/>
    <w:rsid w:val="002A4627"/>
    <w:rsid w:val="002A48BB"/>
    <w:rsid w:val="002A48D9"/>
    <w:rsid w:val="002A4914"/>
    <w:rsid w:val="002A4F42"/>
    <w:rsid w:val="002A5877"/>
    <w:rsid w:val="002A5CD2"/>
    <w:rsid w:val="002A606B"/>
    <w:rsid w:val="002A608D"/>
    <w:rsid w:val="002A68F7"/>
    <w:rsid w:val="002A69C8"/>
    <w:rsid w:val="002A6D27"/>
    <w:rsid w:val="002A7115"/>
    <w:rsid w:val="002A71B5"/>
    <w:rsid w:val="002A78F4"/>
    <w:rsid w:val="002B02EB"/>
    <w:rsid w:val="002B0BC7"/>
    <w:rsid w:val="002B1196"/>
    <w:rsid w:val="002B1222"/>
    <w:rsid w:val="002B176F"/>
    <w:rsid w:val="002B1840"/>
    <w:rsid w:val="002B1BE9"/>
    <w:rsid w:val="002B1CD2"/>
    <w:rsid w:val="002B1FAD"/>
    <w:rsid w:val="002B213D"/>
    <w:rsid w:val="002B238A"/>
    <w:rsid w:val="002B25F2"/>
    <w:rsid w:val="002B2A63"/>
    <w:rsid w:val="002B2B3A"/>
    <w:rsid w:val="002B3110"/>
    <w:rsid w:val="002B32D8"/>
    <w:rsid w:val="002B35B6"/>
    <w:rsid w:val="002B3A54"/>
    <w:rsid w:val="002B3A91"/>
    <w:rsid w:val="002B3D3A"/>
    <w:rsid w:val="002B3D73"/>
    <w:rsid w:val="002B4731"/>
    <w:rsid w:val="002B4B50"/>
    <w:rsid w:val="002B4C1C"/>
    <w:rsid w:val="002B5250"/>
    <w:rsid w:val="002B5821"/>
    <w:rsid w:val="002B5C27"/>
    <w:rsid w:val="002B5CA0"/>
    <w:rsid w:val="002B5DFE"/>
    <w:rsid w:val="002B5E04"/>
    <w:rsid w:val="002B6128"/>
    <w:rsid w:val="002B68C5"/>
    <w:rsid w:val="002B6AC1"/>
    <w:rsid w:val="002B6D7C"/>
    <w:rsid w:val="002B722B"/>
    <w:rsid w:val="002B7DF0"/>
    <w:rsid w:val="002C02BC"/>
    <w:rsid w:val="002C03C4"/>
    <w:rsid w:val="002C0969"/>
    <w:rsid w:val="002C0E97"/>
    <w:rsid w:val="002C12C8"/>
    <w:rsid w:val="002C14D4"/>
    <w:rsid w:val="002C1A05"/>
    <w:rsid w:val="002C1BF2"/>
    <w:rsid w:val="002C1CA1"/>
    <w:rsid w:val="002C1EFE"/>
    <w:rsid w:val="002C246F"/>
    <w:rsid w:val="002C2961"/>
    <w:rsid w:val="002C2DEA"/>
    <w:rsid w:val="002C2FE6"/>
    <w:rsid w:val="002C31F9"/>
    <w:rsid w:val="002C3FB7"/>
    <w:rsid w:val="002C430C"/>
    <w:rsid w:val="002C46D3"/>
    <w:rsid w:val="002C485A"/>
    <w:rsid w:val="002C4BAF"/>
    <w:rsid w:val="002C4C26"/>
    <w:rsid w:val="002C4FFD"/>
    <w:rsid w:val="002C559C"/>
    <w:rsid w:val="002C5CF4"/>
    <w:rsid w:val="002C5E3C"/>
    <w:rsid w:val="002C6041"/>
    <w:rsid w:val="002C6316"/>
    <w:rsid w:val="002C6571"/>
    <w:rsid w:val="002C660B"/>
    <w:rsid w:val="002C66E9"/>
    <w:rsid w:val="002C6D8A"/>
    <w:rsid w:val="002C6E5D"/>
    <w:rsid w:val="002C71D4"/>
    <w:rsid w:val="002C7A7E"/>
    <w:rsid w:val="002C7C73"/>
    <w:rsid w:val="002C7D42"/>
    <w:rsid w:val="002D0996"/>
    <w:rsid w:val="002D1138"/>
    <w:rsid w:val="002D15EE"/>
    <w:rsid w:val="002D1709"/>
    <w:rsid w:val="002D1ABF"/>
    <w:rsid w:val="002D2386"/>
    <w:rsid w:val="002D2AF6"/>
    <w:rsid w:val="002D32B3"/>
    <w:rsid w:val="002D38B1"/>
    <w:rsid w:val="002D3F9A"/>
    <w:rsid w:val="002D41A4"/>
    <w:rsid w:val="002D434D"/>
    <w:rsid w:val="002D48AD"/>
    <w:rsid w:val="002D4A51"/>
    <w:rsid w:val="002D4E5D"/>
    <w:rsid w:val="002D5245"/>
    <w:rsid w:val="002D5289"/>
    <w:rsid w:val="002D544A"/>
    <w:rsid w:val="002D5699"/>
    <w:rsid w:val="002D58A2"/>
    <w:rsid w:val="002D5EF9"/>
    <w:rsid w:val="002D6080"/>
    <w:rsid w:val="002D614B"/>
    <w:rsid w:val="002D6919"/>
    <w:rsid w:val="002D69E2"/>
    <w:rsid w:val="002D6A83"/>
    <w:rsid w:val="002D7A5F"/>
    <w:rsid w:val="002E049B"/>
    <w:rsid w:val="002E056C"/>
    <w:rsid w:val="002E077D"/>
    <w:rsid w:val="002E0935"/>
    <w:rsid w:val="002E10BD"/>
    <w:rsid w:val="002E1B69"/>
    <w:rsid w:val="002E1D98"/>
    <w:rsid w:val="002E1E87"/>
    <w:rsid w:val="002E2949"/>
    <w:rsid w:val="002E2F74"/>
    <w:rsid w:val="002E366A"/>
    <w:rsid w:val="002E37EE"/>
    <w:rsid w:val="002E3A7D"/>
    <w:rsid w:val="002E3AD0"/>
    <w:rsid w:val="002E3D2E"/>
    <w:rsid w:val="002E4023"/>
    <w:rsid w:val="002E4715"/>
    <w:rsid w:val="002E4A73"/>
    <w:rsid w:val="002E4FDC"/>
    <w:rsid w:val="002E54FE"/>
    <w:rsid w:val="002E5870"/>
    <w:rsid w:val="002E5894"/>
    <w:rsid w:val="002E5B34"/>
    <w:rsid w:val="002E5FF9"/>
    <w:rsid w:val="002E60FB"/>
    <w:rsid w:val="002E62A8"/>
    <w:rsid w:val="002E62E5"/>
    <w:rsid w:val="002E6AC7"/>
    <w:rsid w:val="002E6DCC"/>
    <w:rsid w:val="002E6F6D"/>
    <w:rsid w:val="002E7101"/>
    <w:rsid w:val="002E77F7"/>
    <w:rsid w:val="002E7EA4"/>
    <w:rsid w:val="002F00D8"/>
    <w:rsid w:val="002F046A"/>
    <w:rsid w:val="002F0757"/>
    <w:rsid w:val="002F0B93"/>
    <w:rsid w:val="002F0BF6"/>
    <w:rsid w:val="002F0CFE"/>
    <w:rsid w:val="002F1171"/>
    <w:rsid w:val="002F1187"/>
    <w:rsid w:val="002F1437"/>
    <w:rsid w:val="002F1794"/>
    <w:rsid w:val="002F1A20"/>
    <w:rsid w:val="002F1B2D"/>
    <w:rsid w:val="002F21C5"/>
    <w:rsid w:val="002F2368"/>
    <w:rsid w:val="002F2581"/>
    <w:rsid w:val="002F28BF"/>
    <w:rsid w:val="002F2900"/>
    <w:rsid w:val="002F2E58"/>
    <w:rsid w:val="002F2EE1"/>
    <w:rsid w:val="002F3470"/>
    <w:rsid w:val="002F4198"/>
    <w:rsid w:val="002F42B6"/>
    <w:rsid w:val="002F4330"/>
    <w:rsid w:val="002F4701"/>
    <w:rsid w:val="002F4C7E"/>
    <w:rsid w:val="002F4E64"/>
    <w:rsid w:val="002F52B9"/>
    <w:rsid w:val="002F53C2"/>
    <w:rsid w:val="002F5437"/>
    <w:rsid w:val="002F5AA8"/>
    <w:rsid w:val="002F6581"/>
    <w:rsid w:val="002F6848"/>
    <w:rsid w:val="002F6885"/>
    <w:rsid w:val="002F71E8"/>
    <w:rsid w:val="002F7287"/>
    <w:rsid w:val="002F7C43"/>
    <w:rsid w:val="002F7E6F"/>
    <w:rsid w:val="003000D4"/>
    <w:rsid w:val="0030033E"/>
    <w:rsid w:val="0030054E"/>
    <w:rsid w:val="003005A2"/>
    <w:rsid w:val="0030086E"/>
    <w:rsid w:val="003010A8"/>
    <w:rsid w:val="00301DFD"/>
    <w:rsid w:val="003025AB"/>
    <w:rsid w:val="00302809"/>
    <w:rsid w:val="00302B41"/>
    <w:rsid w:val="00302D3D"/>
    <w:rsid w:val="00302FEF"/>
    <w:rsid w:val="003035E6"/>
    <w:rsid w:val="003035FB"/>
    <w:rsid w:val="00303771"/>
    <w:rsid w:val="00303DF4"/>
    <w:rsid w:val="00303E8E"/>
    <w:rsid w:val="00304589"/>
    <w:rsid w:val="003045E9"/>
    <w:rsid w:val="00304652"/>
    <w:rsid w:val="00304C68"/>
    <w:rsid w:val="003051E1"/>
    <w:rsid w:val="0030563D"/>
    <w:rsid w:val="003058A8"/>
    <w:rsid w:val="00305B78"/>
    <w:rsid w:val="00306350"/>
    <w:rsid w:val="00306878"/>
    <w:rsid w:val="00307616"/>
    <w:rsid w:val="00307664"/>
    <w:rsid w:val="003077A7"/>
    <w:rsid w:val="00307C03"/>
    <w:rsid w:val="003100EF"/>
    <w:rsid w:val="0031024F"/>
    <w:rsid w:val="0031031D"/>
    <w:rsid w:val="003109D4"/>
    <w:rsid w:val="00310B72"/>
    <w:rsid w:val="00310FC1"/>
    <w:rsid w:val="00311994"/>
    <w:rsid w:val="00311C16"/>
    <w:rsid w:val="00311FFD"/>
    <w:rsid w:val="00312779"/>
    <w:rsid w:val="00312A0D"/>
    <w:rsid w:val="00312B82"/>
    <w:rsid w:val="00312D5F"/>
    <w:rsid w:val="00312E15"/>
    <w:rsid w:val="00312EC7"/>
    <w:rsid w:val="00312F66"/>
    <w:rsid w:val="003134F9"/>
    <w:rsid w:val="00313D3C"/>
    <w:rsid w:val="00313D90"/>
    <w:rsid w:val="003148E6"/>
    <w:rsid w:val="00314CD2"/>
    <w:rsid w:val="00314E95"/>
    <w:rsid w:val="00315294"/>
    <w:rsid w:val="003153C7"/>
    <w:rsid w:val="00315E9A"/>
    <w:rsid w:val="00315FAC"/>
    <w:rsid w:val="0031622F"/>
    <w:rsid w:val="003164A1"/>
    <w:rsid w:val="003164D6"/>
    <w:rsid w:val="00316A3F"/>
    <w:rsid w:val="00316BB7"/>
    <w:rsid w:val="00316D37"/>
    <w:rsid w:val="00316DD0"/>
    <w:rsid w:val="00317282"/>
    <w:rsid w:val="003178F5"/>
    <w:rsid w:val="00317E7D"/>
    <w:rsid w:val="00320134"/>
    <w:rsid w:val="003206B4"/>
    <w:rsid w:val="00320F7E"/>
    <w:rsid w:val="003212AF"/>
    <w:rsid w:val="00321352"/>
    <w:rsid w:val="003217A4"/>
    <w:rsid w:val="0032210C"/>
    <w:rsid w:val="0032264B"/>
    <w:rsid w:val="00322913"/>
    <w:rsid w:val="00322D6A"/>
    <w:rsid w:val="00322EEB"/>
    <w:rsid w:val="00323196"/>
    <w:rsid w:val="00323449"/>
    <w:rsid w:val="00323596"/>
    <w:rsid w:val="00323973"/>
    <w:rsid w:val="00323F15"/>
    <w:rsid w:val="003249C8"/>
    <w:rsid w:val="00324E99"/>
    <w:rsid w:val="003253CB"/>
    <w:rsid w:val="00326639"/>
    <w:rsid w:val="003266E9"/>
    <w:rsid w:val="0032678E"/>
    <w:rsid w:val="00326DED"/>
    <w:rsid w:val="00326FE1"/>
    <w:rsid w:val="0032743E"/>
    <w:rsid w:val="0032772E"/>
    <w:rsid w:val="003279F2"/>
    <w:rsid w:val="00327A5E"/>
    <w:rsid w:val="003300C5"/>
    <w:rsid w:val="00330C8E"/>
    <w:rsid w:val="00331054"/>
    <w:rsid w:val="00331233"/>
    <w:rsid w:val="00331440"/>
    <w:rsid w:val="003316E0"/>
    <w:rsid w:val="00331D57"/>
    <w:rsid w:val="00332555"/>
    <w:rsid w:val="0033269A"/>
    <w:rsid w:val="00332707"/>
    <w:rsid w:val="003329CD"/>
    <w:rsid w:val="00332F3E"/>
    <w:rsid w:val="00333147"/>
    <w:rsid w:val="0033336C"/>
    <w:rsid w:val="0033341A"/>
    <w:rsid w:val="00333BE4"/>
    <w:rsid w:val="00333CA1"/>
    <w:rsid w:val="003345D1"/>
    <w:rsid w:val="00334B2D"/>
    <w:rsid w:val="0033501F"/>
    <w:rsid w:val="003352A0"/>
    <w:rsid w:val="003355C7"/>
    <w:rsid w:val="00335D16"/>
    <w:rsid w:val="00335E50"/>
    <w:rsid w:val="003365D1"/>
    <w:rsid w:val="003366F4"/>
    <w:rsid w:val="00336A45"/>
    <w:rsid w:val="00336CAA"/>
    <w:rsid w:val="00336DDE"/>
    <w:rsid w:val="0033757E"/>
    <w:rsid w:val="00337895"/>
    <w:rsid w:val="00337C2B"/>
    <w:rsid w:val="00337E84"/>
    <w:rsid w:val="00340566"/>
    <w:rsid w:val="00341C9C"/>
    <w:rsid w:val="00342E3D"/>
    <w:rsid w:val="0034313E"/>
    <w:rsid w:val="00343459"/>
    <w:rsid w:val="003434C8"/>
    <w:rsid w:val="003437CC"/>
    <w:rsid w:val="00343801"/>
    <w:rsid w:val="0034388F"/>
    <w:rsid w:val="003438DD"/>
    <w:rsid w:val="00343A26"/>
    <w:rsid w:val="00343C90"/>
    <w:rsid w:val="00343CDF"/>
    <w:rsid w:val="00343F4F"/>
    <w:rsid w:val="0034457F"/>
    <w:rsid w:val="0034498E"/>
    <w:rsid w:val="00345F19"/>
    <w:rsid w:val="003460E0"/>
    <w:rsid w:val="003463E0"/>
    <w:rsid w:val="00346CA7"/>
    <w:rsid w:val="00346D39"/>
    <w:rsid w:val="00346E59"/>
    <w:rsid w:val="00346F06"/>
    <w:rsid w:val="003475B3"/>
    <w:rsid w:val="00347EC4"/>
    <w:rsid w:val="00350345"/>
    <w:rsid w:val="0035089C"/>
    <w:rsid w:val="0035120D"/>
    <w:rsid w:val="00351254"/>
    <w:rsid w:val="00351451"/>
    <w:rsid w:val="00351503"/>
    <w:rsid w:val="00351517"/>
    <w:rsid w:val="00351842"/>
    <w:rsid w:val="003518B5"/>
    <w:rsid w:val="00351D5B"/>
    <w:rsid w:val="00351E8F"/>
    <w:rsid w:val="0035207D"/>
    <w:rsid w:val="003527E7"/>
    <w:rsid w:val="003538FC"/>
    <w:rsid w:val="00353BD9"/>
    <w:rsid w:val="00354463"/>
    <w:rsid w:val="003546BA"/>
    <w:rsid w:val="00354760"/>
    <w:rsid w:val="00354856"/>
    <w:rsid w:val="00354CFC"/>
    <w:rsid w:val="0035544B"/>
    <w:rsid w:val="003556D5"/>
    <w:rsid w:val="00355EDA"/>
    <w:rsid w:val="0035631E"/>
    <w:rsid w:val="00356372"/>
    <w:rsid w:val="003565CB"/>
    <w:rsid w:val="00356755"/>
    <w:rsid w:val="00356820"/>
    <w:rsid w:val="00356868"/>
    <w:rsid w:val="00356B14"/>
    <w:rsid w:val="00356B50"/>
    <w:rsid w:val="00356FDB"/>
    <w:rsid w:val="0035732A"/>
    <w:rsid w:val="00357A6B"/>
    <w:rsid w:val="00357AB2"/>
    <w:rsid w:val="00357EB4"/>
    <w:rsid w:val="00360889"/>
    <w:rsid w:val="00360F69"/>
    <w:rsid w:val="00361105"/>
    <w:rsid w:val="00361AB3"/>
    <w:rsid w:val="00362616"/>
    <w:rsid w:val="00362D41"/>
    <w:rsid w:val="003643A8"/>
    <w:rsid w:val="00364517"/>
    <w:rsid w:val="003647A6"/>
    <w:rsid w:val="00364ACB"/>
    <w:rsid w:val="00364DCF"/>
    <w:rsid w:val="00364E0C"/>
    <w:rsid w:val="00365409"/>
    <w:rsid w:val="00365659"/>
    <w:rsid w:val="00365708"/>
    <w:rsid w:val="00366381"/>
    <w:rsid w:val="00366A09"/>
    <w:rsid w:val="00366CE5"/>
    <w:rsid w:val="0036709A"/>
    <w:rsid w:val="0036724A"/>
    <w:rsid w:val="00367456"/>
    <w:rsid w:val="00367A71"/>
    <w:rsid w:val="00367CDE"/>
    <w:rsid w:val="00367EE3"/>
    <w:rsid w:val="003700E8"/>
    <w:rsid w:val="003703DC"/>
    <w:rsid w:val="003703EE"/>
    <w:rsid w:val="003703FA"/>
    <w:rsid w:val="003707CC"/>
    <w:rsid w:val="00370D6F"/>
    <w:rsid w:val="003712A6"/>
    <w:rsid w:val="00371427"/>
    <w:rsid w:val="003717E3"/>
    <w:rsid w:val="00371810"/>
    <w:rsid w:val="003719C8"/>
    <w:rsid w:val="00371DC8"/>
    <w:rsid w:val="00372152"/>
    <w:rsid w:val="00372D8E"/>
    <w:rsid w:val="0037300B"/>
    <w:rsid w:val="003732E7"/>
    <w:rsid w:val="003733F1"/>
    <w:rsid w:val="0037364D"/>
    <w:rsid w:val="00373915"/>
    <w:rsid w:val="00373B39"/>
    <w:rsid w:val="00373EBA"/>
    <w:rsid w:val="00373F21"/>
    <w:rsid w:val="00374054"/>
    <w:rsid w:val="0037442D"/>
    <w:rsid w:val="00374585"/>
    <w:rsid w:val="003748CF"/>
    <w:rsid w:val="00375843"/>
    <w:rsid w:val="00375982"/>
    <w:rsid w:val="00376264"/>
    <w:rsid w:val="00376698"/>
    <w:rsid w:val="003767D1"/>
    <w:rsid w:val="003769CC"/>
    <w:rsid w:val="00376A59"/>
    <w:rsid w:val="003770CB"/>
    <w:rsid w:val="0037758F"/>
    <w:rsid w:val="003778E4"/>
    <w:rsid w:val="00377DCB"/>
    <w:rsid w:val="0038017C"/>
    <w:rsid w:val="00380268"/>
    <w:rsid w:val="003804D0"/>
    <w:rsid w:val="003806D9"/>
    <w:rsid w:val="00380AFE"/>
    <w:rsid w:val="00381D64"/>
    <w:rsid w:val="00381F2C"/>
    <w:rsid w:val="00382416"/>
    <w:rsid w:val="00382839"/>
    <w:rsid w:val="00382C5F"/>
    <w:rsid w:val="003835D4"/>
    <w:rsid w:val="003836C4"/>
    <w:rsid w:val="00383749"/>
    <w:rsid w:val="00383929"/>
    <w:rsid w:val="00383EBE"/>
    <w:rsid w:val="00383EFC"/>
    <w:rsid w:val="00384118"/>
    <w:rsid w:val="00384408"/>
    <w:rsid w:val="0038442B"/>
    <w:rsid w:val="00384CEA"/>
    <w:rsid w:val="00384D7C"/>
    <w:rsid w:val="003851C6"/>
    <w:rsid w:val="00385222"/>
    <w:rsid w:val="003855BD"/>
    <w:rsid w:val="003865F6"/>
    <w:rsid w:val="0038667D"/>
    <w:rsid w:val="0038685B"/>
    <w:rsid w:val="00386AB0"/>
    <w:rsid w:val="00386EDB"/>
    <w:rsid w:val="00387350"/>
    <w:rsid w:val="00387366"/>
    <w:rsid w:val="0038750C"/>
    <w:rsid w:val="003879D8"/>
    <w:rsid w:val="00387B73"/>
    <w:rsid w:val="00387DB5"/>
    <w:rsid w:val="003905B2"/>
    <w:rsid w:val="00390B53"/>
    <w:rsid w:val="003912FB"/>
    <w:rsid w:val="00391516"/>
    <w:rsid w:val="00391A46"/>
    <w:rsid w:val="00391A82"/>
    <w:rsid w:val="00391FF2"/>
    <w:rsid w:val="0039233C"/>
    <w:rsid w:val="003927F5"/>
    <w:rsid w:val="00392D66"/>
    <w:rsid w:val="00393686"/>
    <w:rsid w:val="00393852"/>
    <w:rsid w:val="0039459B"/>
    <w:rsid w:val="00394727"/>
    <w:rsid w:val="00394776"/>
    <w:rsid w:val="003947CD"/>
    <w:rsid w:val="00394A07"/>
    <w:rsid w:val="00395A98"/>
    <w:rsid w:val="00395AEA"/>
    <w:rsid w:val="003963D0"/>
    <w:rsid w:val="00396529"/>
    <w:rsid w:val="00396BED"/>
    <w:rsid w:val="00396D6B"/>
    <w:rsid w:val="003972F8"/>
    <w:rsid w:val="003A0075"/>
    <w:rsid w:val="003A0510"/>
    <w:rsid w:val="003A0649"/>
    <w:rsid w:val="003A0A2C"/>
    <w:rsid w:val="003A0DC0"/>
    <w:rsid w:val="003A1CCE"/>
    <w:rsid w:val="003A1E2B"/>
    <w:rsid w:val="003A2013"/>
    <w:rsid w:val="003A2426"/>
    <w:rsid w:val="003A24E7"/>
    <w:rsid w:val="003A266E"/>
    <w:rsid w:val="003A2D33"/>
    <w:rsid w:val="003A32CE"/>
    <w:rsid w:val="003A3534"/>
    <w:rsid w:val="003A3E72"/>
    <w:rsid w:val="003A43A7"/>
    <w:rsid w:val="003A444A"/>
    <w:rsid w:val="003A47A8"/>
    <w:rsid w:val="003A53B0"/>
    <w:rsid w:val="003A5465"/>
    <w:rsid w:val="003A5B14"/>
    <w:rsid w:val="003A601A"/>
    <w:rsid w:val="003A64F7"/>
    <w:rsid w:val="003A68DD"/>
    <w:rsid w:val="003A6923"/>
    <w:rsid w:val="003A6BC8"/>
    <w:rsid w:val="003A7217"/>
    <w:rsid w:val="003A765C"/>
    <w:rsid w:val="003B02F6"/>
    <w:rsid w:val="003B04F6"/>
    <w:rsid w:val="003B0821"/>
    <w:rsid w:val="003B09DE"/>
    <w:rsid w:val="003B1B31"/>
    <w:rsid w:val="003B1BB6"/>
    <w:rsid w:val="003B2ABB"/>
    <w:rsid w:val="003B2C68"/>
    <w:rsid w:val="003B4923"/>
    <w:rsid w:val="003B4BA4"/>
    <w:rsid w:val="003B4BB0"/>
    <w:rsid w:val="003B4E17"/>
    <w:rsid w:val="003B54E3"/>
    <w:rsid w:val="003B57C0"/>
    <w:rsid w:val="003B5A1B"/>
    <w:rsid w:val="003B5D13"/>
    <w:rsid w:val="003B64F6"/>
    <w:rsid w:val="003B660B"/>
    <w:rsid w:val="003B68BE"/>
    <w:rsid w:val="003B6CE6"/>
    <w:rsid w:val="003B7E11"/>
    <w:rsid w:val="003C011C"/>
    <w:rsid w:val="003C0C8C"/>
    <w:rsid w:val="003C0D0E"/>
    <w:rsid w:val="003C11C0"/>
    <w:rsid w:val="003C14CA"/>
    <w:rsid w:val="003C1926"/>
    <w:rsid w:val="003C1F64"/>
    <w:rsid w:val="003C2265"/>
    <w:rsid w:val="003C24E9"/>
    <w:rsid w:val="003C2A41"/>
    <w:rsid w:val="003C2CB3"/>
    <w:rsid w:val="003C395B"/>
    <w:rsid w:val="003C3C80"/>
    <w:rsid w:val="003C3D8D"/>
    <w:rsid w:val="003C4329"/>
    <w:rsid w:val="003C4598"/>
    <w:rsid w:val="003C46A8"/>
    <w:rsid w:val="003C4C18"/>
    <w:rsid w:val="003C4D8F"/>
    <w:rsid w:val="003C5055"/>
    <w:rsid w:val="003C5431"/>
    <w:rsid w:val="003C5581"/>
    <w:rsid w:val="003C5C98"/>
    <w:rsid w:val="003C5CF3"/>
    <w:rsid w:val="003C5FF2"/>
    <w:rsid w:val="003C6098"/>
    <w:rsid w:val="003C6105"/>
    <w:rsid w:val="003C636A"/>
    <w:rsid w:val="003C68B6"/>
    <w:rsid w:val="003C6E7F"/>
    <w:rsid w:val="003C79CE"/>
    <w:rsid w:val="003C7D51"/>
    <w:rsid w:val="003C7DBA"/>
    <w:rsid w:val="003C7DED"/>
    <w:rsid w:val="003D028E"/>
    <w:rsid w:val="003D046A"/>
    <w:rsid w:val="003D0672"/>
    <w:rsid w:val="003D0803"/>
    <w:rsid w:val="003D0A05"/>
    <w:rsid w:val="003D0AB8"/>
    <w:rsid w:val="003D0F84"/>
    <w:rsid w:val="003D10B3"/>
    <w:rsid w:val="003D156D"/>
    <w:rsid w:val="003D1C34"/>
    <w:rsid w:val="003D252B"/>
    <w:rsid w:val="003D2913"/>
    <w:rsid w:val="003D3015"/>
    <w:rsid w:val="003D3426"/>
    <w:rsid w:val="003D34FE"/>
    <w:rsid w:val="003D3790"/>
    <w:rsid w:val="003D3B97"/>
    <w:rsid w:val="003D3BE1"/>
    <w:rsid w:val="003D419A"/>
    <w:rsid w:val="003D425F"/>
    <w:rsid w:val="003D46D6"/>
    <w:rsid w:val="003D4A46"/>
    <w:rsid w:val="003D5240"/>
    <w:rsid w:val="003D5965"/>
    <w:rsid w:val="003D59D4"/>
    <w:rsid w:val="003D59FA"/>
    <w:rsid w:val="003D5EA8"/>
    <w:rsid w:val="003D6C4E"/>
    <w:rsid w:val="003D72DF"/>
    <w:rsid w:val="003D7D53"/>
    <w:rsid w:val="003E003F"/>
    <w:rsid w:val="003E11B6"/>
    <w:rsid w:val="003E14E9"/>
    <w:rsid w:val="003E181F"/>
    <w:rsid w:val="003E2462"/>
    <w:rsid w:val="003E252A"/>
    <w:rsid w:val="003E29C9"/>
    <w:rsid w:val="003E2DCA"/>
    <w:rsid w:val="003E2F59"/>
    <w:rsid w:val="003E3054"/>
    <w:rsid w:val="003E326A"/>
    <w:rsid w:val="003E33E1"/>
    <w:rsid w:val="003E3834"/>
    <w:rsid w:val="003E393D"/>
    <w:rsid w:val="003E3E79"/>
    <w:rsid w:val="003E4191"/>
    <w:rsid w:val="003E43A6"/>
    <w:rsid w:val="003E446C"/>
    <w:rsid w:val="003E4828"/>
    <w:rsid w:val="003E4B2D"/>
    <w:rsid w:val="003E4BFA"/>
    <w:rsid w:val="003E5070"/>
    <w:rsid w:val="003E51B5"/>
    <w:rsid w:val="003E521F"/>
    <w:rsid w:val="003E5254"/>
    <w:rsid w:val="003E544C"/>
    <w:rsid w:val="003E54A2"/>
    <w:rsid w:val="003E5946"/>
    <w:rsid w:val="003E5AED"/>
    <w:rsid w:val="003E5B74"/>
    <w:rsid w:val="003E5BD6"/>
    <w:rsid w:val="003E5EA4"/>
    <w:rsid w:val="003E6033"/>
    <w:rsid w:val="003E607C"/>
    <w:rsid w:val="003E6A6A"/>
    <w:rsid w:val="003E6D85"/>
    <w:rsid w:val="003E6F48"/>
    <w:rsid w:val="003F0432"/>
    <w:rsid w:val="003F0530"/>
    <w:rsid w:val="003F08E2"/>
    <w:rsid w:val="003F0C84"/>
    <w:rsid w:val="003F1086"/>
    <w:rsid w:val="003F10BE"/>
    <w:rsid w:val="003F124B"/>
    <w:rsid w:val="003F1387"/>
    <w:rsid w:val="003F15F8"/>
    <w:rsid w:val="003F1640"/>
    <w:rsid w:val="003F16F4"/>
    <w:rsid w:val="003F1924"/>
    <w:rsid w:val="003F28C2"/>
    <w:rsid w:val="003F3798"/>
    <w:rsid w:val="003F3A4F"/>
    <w:rsid w:val="003F3B50"/>
    <w:rsid w:val="003F4319"/>
    <w:rsid w:val="003F46C4"/>
    <w:rsid w:val="003F518D"/>
    <w:rsid w:val="003F572C"/>
    <w:rsid w:val="003F64B1"/>
    <w:rsid w:val="003F69FF"/>
    <w:rsid w:val="003F6A09"/>
    <w:rsid w:val="003F737E"/>
    <w:rsid w:val="004001E2"/>
    <w:rsid w:val="00400B1D"/>
    <w:rsid w:val="00400B44"/>
    <w:rsid w:val="00400E73"/>
    <w:rsid w:val="00401279"/>
    <w:rsid w:val="0040145E"/>
    <w:rsid w:val="004016FB"/>
    <w:rsid w:val="00401778"/>
    <w:rsid w:val="00401E8B"/>
    <w:rsid w:val="00402095"/>
    <w:rsid w:val="00402286"/>
    <w:rsid w:val="00402748"/>
    <w:rsid w:val="00402E1D"/>
    <w:rsid w:val="00402E64"/>
    <w:rsid w:val="00403090"/>
    <w:rsid w:val="004034B0"/>
    <w:rsid w:val="00403589"/>
    <w:rsid w:val="00403B14"/>
    <w:rsid w:val="00403B83"/>
    <w:rsid w:val="00403CF9"/>
    <w:rsid w:val="00404236"/>
    <w:rsid w:val="004044DD"/>
    <w:rsid w:val="00404EC5"/>
    <w:rsid w:val="00405387"/>
    <w:rsid w:val="004054B8"/>
    <w:rsid w:val="00405681"/>
    <w:rsid w:val="00405A7A"/>
    <w:rsid w:val="00405ADD"/>
    <w:rsid w:val="00405CE3"/>
    <w:rsid w:val="00405E22"/>
    <w:rsid w:val="00406104"/>
    <w:rsid w:val="00406422"/>
    <w:rsid w:val="004070CB"/>
    <w:rsid w:val="00407118"/>
    <w:rsid w:val="00407331"/>
    <w:rsid w:val="00407800"/>
    <w:rsid w:val="00407CAC"/>
    <w:rsid w:val="00407F24"/>
    <w:rsid w:val="00407FC9"/>
    <w:rsid w:val="00410493"/>
    <w:rsid w:val="00410A55"/>
    <w:rsid w:val="00410E66"/>
    <w:rsid w:val="00411875"/>
    <w:rsid w:val="004118D9"/>
    <w:rsid w:val="00411966"/>
    <w:rsid w:val="00411BC9"/>
    <w:rsid w:val="0041207F"/>
    <w:rsid w:val="0041255E"/>
    <w:rsid w:val="00412F33"/>
    <w:rsid w:val="00413351"/>
    <w:rsid w:val="004133ED"/>
    <w:rsid w:val="00413939"/>
    <w:rsid w:val="00413D23"/>
    <w:rsid w:val="00414727"/>
    <w:rsid w:val="00414AD7"/>
    <w:rsid w:val="00414B20"/>
    <w:rsid w:val="004150BB"/>
    <w:rsid w:val="0041554F"/>
    <w:rsid w:val="004157DC"/>
    <w:rsid w:val="00415B08"/>
    <w:rsid w:val="00415C78"/>
    <w:rsid w:val="00415F43"/>
    <w:rsid w:val="00415F9C"/>
    <w:rsid w:val="004160DC"/>
    <w:rsid w:val="0041679B"/>
    <w:rsid w:val="00416B91"/>
    <w:rsid w:val="00416BFB"/>
    <w:rsid w:val="004176BE"/>
    <w:rsid w:val="0041770E"/>
    <w:rsid w:val="00417D21"/>
    <w:rsid w:val="00417D8E"/>
    <w:rsid w:val="0042059C"/>
    <w:rsid w:val="004207BD"/>
    <w:rsid w:val="00420EE9"/>
    <w:rsid w:val="004217C0"/>
    <w:rsid w:val="00421ABA"/>
    <w:rsid w:val="00421D41"/>
    <w:rsid w:val="00421EC2"/>
    <w:rsid w:val="00421EEF"/>
    <w:rsid w:val="00422604"/>
    <w:rsid w:val="00422CEE"/>
    <w:rsid w:val="004233F2"/>
    <w:rsid w:val="004238A1"/>
    <w:rsid w:val="004238CE"/>
    <w:rsid w:val="00423D31"/>
    <w:rsid w:val="004247B3"/>
    <w:rsid w:val="0042496E"/>
    <w:rsid w:val="004249D7"/>
    <w:rsid w:val="00424A53"/>
    <w:rsid w:val="00424AC2"/>
    <w:rsid w:val="00424F37"/>
    <w:rsid w:val="00425027"/>
    <w:rsid w:val="0042562C"/>
    <w:rsid w:val="004256F8"/>
    <w:rsid w:val="00425A5E"/>
    <w:rsid w:val="00425B40"/>
    <w:rsid w:val="00425CAA"/>
    <w:rsid w:val="0042656B"/>
    <w:rsid w:val="004266C3"/>
    <w:rsid w:val="00426A21"/>
    <w:rsid w:val="00426D25"/>
    <w:rsid w:val="00426FCB"/>
    <w:rsid w:val="0042769E"/>
    <w:rsid w:val="00427AFF"/>
    <w:rsid w:val="00427CFF"/>
    <w:rsid w:val="00430958"/>
    <w:rsid w:val="0043103F"/>
    <w:rsid w:val="00431095"/>
    <w:rsid w:val="00431B7C"/>
    <w:rsid w:val="00431CB1"/>
    <w:rsid w:val="00431E3F"/>
    <w:rsid w:val="00431F73"/>
    <w:rsid w:val="0043202B"/>
    <w:rsid w:val="004324FC"/>
    <w:rsid w:val="00432A1A"/>
    <w:rsid w:val="00433156"/>
    <w:rsid w:val="00433186"/>
    <w:rsid w:val="004334C0"/>
    <w:rsid w:val="00433558"/>
    <w:rsid w:val="00433AD6"/>
    <w:rsid w:val="004343C9"/>
    <w:rsid w:val="004356C4"/>
    <w:rsid w:val="004358BA"/>
    <w:rsid w:val="00435D54"/>
    <w:rsid w:val="004366B2"/>
    <w:rsid w:val="0043687D"/>
    <w:rsid w:val="00436D84"/>
    <w:rsid w:val="004370B2"/>
    <w:rsid w:val="00437C77"/>
    <w:rsid w:val="004404A3"/>
    <w:rsid w:val="0044050C"/>
    <w:rsid w:val="0044077E"/>
    <w:rsid w:val="00440972"/>
    <w:rsid w:val="00440C02"/>
    <w:rsid w:val="00440E2F"/>
    <w:rsid w:val="00440EE1"/>
    <w:rsid w:val="00440F39"/>
    <w:rsid w:val="00440FE1"/>
    <w:rsid w:val="00441294"/>
    <w:rsid w:val="004418E8"/>
    <w:rsid w:val="00441CA8"/>
    <w:rsid w:val="00442BDB"/>
    <w:rsid w:val="00442C84"/>
    <w:rsid w:val="00442E9A"/>
    <w:rsid w:val="00442F1F"/>
    <w:rsid w:val="00442F3B"/>
    <w:rsid w:val="0044315D"/>
    <w:rsid w:val="00443273"/>
    <w:rsid w:val="004432D7"/>
    <w:rsid w:val="00443586"/>
    <w:rsid w:val="00443846"/>
    <w:rsid w:val="00443A20"/>
    <w:rsid w:val="004444EB"/>
    <w:rsid w:val="00444AB8"/>
    <w:rsid w:val="00444EA0"/>
    <w:rsid w:val="00445CE5"/>
    <w:rsid w:val="00445E9E"/>
    <w:rsid w:val="004466EF"/>
    <w:rsid w:val="004469BA"/>
    <w:rsid w:val="00446E61"/>
    <w:rsid w:val="004475D7"/>
    <w:rsid w:val="00447F17"/>
    <w:rsid w:val="00447F2C"/>
    <w:rsid w:val="00447F55"/>
    <w:rsid w:val="00447F76"/>
    <w:rsid w:val="00450511"/>
    <w:rsid w:val="004508F7"/>
    <w:rsid w:val="00450CF5"/>
    <w:rsid w:val="004512BA"/>
    <w:rsid w:val="004514C8"/>
    <w:rsid w:val="0045185B"/>
    <w:rsid w:val="00451A03"/>
    <w:rsid w:val="004523E9"/>
    <w:rsid w:val="0045242D"/>
    <w:rsid w:val="00452C14"/>
    <w:rsid w:val="00453531"/>
    <w:rsid w:val="004543C7"/>
    <w:rsid w:val="00454BAD"/>
    <w:rsid w:val="00455AE0"/>
    <w:rsid w:val="004562E7"/>
    <w:rsid w:val="00456597"/>
    <w:rsid w:val="004569F4"/>
    <w:rsid w:val="00456AA4"/>
    <w:rsid w:val="00456FA1"/>
    <w:rsid w:val="00457789"/>
    <w:rsid w:val="00457818"/>
    <w:rsid w:val="0045781E"/>
    <w:rsid w:val="004601E4"/>
    <w:rsid w:val="00460462"/>
    <w:rsid w:val="00460598"/>
    <w:rsid w:val="004605FD"/>
    <w:rsid w:val="0046083F"/>
    <w:rsid w:val="004609DB"/>
    <w:rsid w:val="00460F4D"/>
    <w:rsid w:val="00460F59"/>
    <w:rsid w:val="00461A5B"/>
    <w:rsid w:val="00461B67"/>
    <w:rsid w:val="00461EDF"/>
    <w:rsid w:val="00462217"/>
    <w:rsid w:val="00462A0E"/>
    <w:rsid w:val="00462B06"/>
    <w:rsid w:val="004633CE"/>
    <w:rsid w:val="00463488"/>
    <w:rsid w:val="0046350E"/>
    <w:rsid w:val="0046390A"/>
    <w:rsid w:val="00463A8E"/>
    <w:rsid w:val="00463BDC"/>
    <w:rsid w:val="00463C3B"/>
    <w:rsid w:val="00464047"/>
    <w:rsid w:val="00464264"/>
    <w:rsid w:val="0046438D"/>
    <w:rsid w:val="004644F3"/>
    <w:rsid w:val="00464514"/>
    <w:rsid w:val="00464655"/>
    <w:rsid w:val="0046474E"/>
    <w:rsid w:val="00464AC5"/>
    <w:rsid w:val="00464B67"/>
    <w:rsid w:val="00464FB1"/>
    <w:rsid w:val="00465007"/>
    <w:rsid w:val="00465465"/>
    <w:rsid w:val="004655B9"/>
    <w:rsid w:val="004656C7"/>
    <w:rsid w:val="0046590E"/>
    <w:rsid w:val="00465D88"/>
    <w:rsid w:val="00465EC6"/>
    <w:rsid w:val="004665DA"/>
    <w:rsid w:val="0046669C"/>
    <w:rsid w:val="00467005"/>
    <w:rsid w:val="004675D1"/>
    <w:rsid w:val="004676F7"/>
    <w:rsid w:val="00467748"/>
    <w:rsid w:val="004677AA"/>
    <w:rsid w:val="0046798A"/>
    <w:rsid w:val="00467AE8"/>
    <w:rsid w:val="004706ED"/>
    <w:rsid w:val="0047071D"/>
    <w:rsid w:val="0047087C"/>
    <w:rsid w:val="00471198"/>
    <w:rsid w:val="004712D4"/>
    <w:rsid w:val="00471890"/>
    <w:rsid w:val="00471A74"/>
    <w:rsid w:val="0047204F"/>
    <w:rsid w:val="0047210A"/>
    <w:rsid w:val="0047231D"/>
    <w:rsid w:val="00472AC5"/>
    <w:rsid w:val="00473249"/>
    <w:rsid w:val="00473280"/>
    <w:rsid w:val="004740ED"/>
    <w:rsid w:val="00474870"/>
    <w:rsid w:val="00474941"/>
    <w:rsid w:val="004749FC"/>
    <w:rsid w:val="00474F3B"/>
    <w:rsid w:val="00474FBC"/>
    <w:rsid w:val="00474FD5"/>
    <w:rsid w:val="0047527E"/>
    <w:rsid w:val="00475E3F"/>
    <w:rsid w:val="004763DF"/>
    <w:rsid w:val="00476ADC"/>
    <w:rsid w:val="00476F44"/>
    <w:rsid w:val="004773E7"/>
    <w:rsid w:val="0047748D"/>
    <w:rsid w:val="0047768A"/>
    <w:rsid w:val="00477B0C"/>
    <w:rsid w:val="00477BEA"/>
    <w:rsid w:val="00477C0A"/>
    <w:rsid w:val="00477E57"/>
    <w:rsid w:val="0048042D"/>
    <w:rsid w:val="00480DFC"/>
    <w:rsid w:val="00480FE7"/>
    <w:rsid w:val="004811EB"/>
    <w:rsid w:val="00481239"/>
    <w:rsid w:val="004814C8"/>
    <w:rsid w:val="00481520"/>
    <w:rsid w:val="0048153C"/>
    <w:rsid w:val="00481596"/>
    <w:rsid w:val="00481615"/>
    <w:rsid w:val="00481883"/>
    <w:rsid w:val="0048195F"/>
    <w:rsid w:val="00481EEE"/>
    <w:rsid w:val="004820A2"/>
    <w:rsid w:val="00482105"/>
    <w:rsid w:val="00482610"/>
    <w:rsid w:val="004828DF"/>
    <w:rsid w:val="00482CA8"/>
    <w:rsid w:val="00483068"/>
    <w:rsid w:val="004831C6"/>
    <w:rsid w:val="0048376A"/>
    <w:rsid w:val="0048379D"/>
    <w:rsid w:val="00483BC4"/>
    <w:rsid w:val="004847E7"/>
    <w:rsid w:val="004851B0"/>
    <w:rsid w:val="004853DF"/>
    <w:rsid w:val="004854FA"/>
    <w:rsid w:val="0048582F"/>
    <w:rsid w:val="004858F9"/>
    <w:rsid w:val="00485C02"/>
    <w:rsid w:val="00485C40"/>
    <w:rsid w:val="00485C8A"/>
    <w:rsid w:val="00486474"/>
    <w:rsid w:val="00486E38"/>
    <w:rsid w:val="0048716D"/>
    <w:rsid w:val="00487252"/>
    <w:rsid w:val="00487526"/>
    <w:rsid w:val="00487A48"/>
    <w:rsid w:val="00487A4F"/>
    <w:rsid w:val="00487D7E"/>
    <w:rsid w:val="0049024E"/>
    <w:rsid w:val="00490277"/>
    <w:rsid w:val="004903E7"/>
    <w:rsid w:val="004906C9"/>
    <w:rsid w:val="00490D36"/>
    <w:rsid w:val="00490E1C"/>
    <w:rsid w:val="004912B6"/>
    <w:rsid w:val="00491EA3"/>
    <w:rsid w:val="004924A9"/>
    <w:rsid w:val="00492799"/>
    <w:rsid w:val="0049280D"/>
    <w:rsid w:val="00492A1C"/>
    <w:rsid w:val="00492F1A"/>
    <w:rsid w:val="004931F4"/>
    <w:rsid w:val="00493489"/>
    <w:rsid w:val="00493533"/>
    <w:rsid w:val="0049377E"/>
    <w:rsid w:val="00493A70"/>
    <w:rsid w:val="00493C9A"/>
    <w:rsid w:val="00493EE6"/>
    <w:rsid w:val="00493F37"/>
    <w:rsid w:val="0049412E"/>
    <w:rsid w:val="004942E0"/>
    <w:rsid w:val="0049436C"/>
    <w:rsid w:val="00494805"/>
    <w:rsid w:val="00494BE2"/>
    <w:rsid w:val="00495507"/>
    <w:rsid w:val="00495664"/>
    <w:rsid w:val="00495808"/>
    <w:rsid w:val="00495982"/>
    <w:rsid w:val="00495B5E"/>
    <w:rsid w:val="00495EAB"/>
    <w:rsid w:val="0049661E"/>
    <w:rsid w:val="004967BF"/>
    <w:rsid w:val="00496BC1"/>
    <w:rsid w:val="00496D0B"/>
    <w:rsid w:val="00496DDA"/>
    <w:rsid w:val="0049720A"/>
    <w:rsid w:val="00497DDB"/>
    <w:rsid w:val="00497F26"/>
    <w:rsid w:val="004A02FC"/>
    <w:rsid w:val="004A05BB"/>
    <w:rsid w:val="004A06BA"/>
    <w:rsid w:val="004A07E9"/>
    <w:rsid w:val="004A0E49"/>
    <w:rsid w:val="004A0F93"/>
    <w:rsid w:val="004A10CA"/>
    <w:rsid w:val="004A135F"/>
    <w:rsid w:val="004A139F"/>
    <w:rsid w:val="004A170B"/>
    <w:rsid w:val="004A1834"/>
    <w:rsid w:val="004A1D5B"/>
    <w:rsid w:val="004A3252"/>
    <w:rsid w:val="004A3512"/>
    <w:rsid w:val="004A3540"/>
    <w:rsid w:val="004A35B3"/>
    <w:rsid w:val="004A3603"/>
    <w:rsid w:val="004A36CE"/>
    <w:rsid w:val="004A37E2"/>
    <w:rsid w:val="004A389A"/>
    <w:rsid w:val="004A3D85"/>
    <w:rsid w:val="004A4339"/>
    <w:rsid w:val="004A496F"/>
    <w:rsid w:val="004A49E9"/>
    <w:rsid w:val="004A4C3D"/>
    <w:rsid w:val="004A4E4E"/>
    <w:rsid w:val="004A4E92"/>
    <w:rsid w:val="004A4F55"/>
    <w:rsid w:val="004A5015"/>
    <w:rsid w:val="004A5267"/>
    <w:rsid w:val="004A54A8"/>
    <w:rsid w:val="004A55B7"/>
    <w:rsid w:val="004A564C"/>
    <w:rsid w:val="004A5703"/>
    <w:rsid w:val="004A616E"/>
    <w:rsid w:val="004A634A"/>
    <w:rsid w:val="004A6624"/>
    <w:rsid w:val="004A667D"/>
    <w:rsid w:val="004A6784"/>
    <w:rsid w:val="004A6BA2"/>
    <w:rsid w:val="004A6BB1"/>
    <w:rsid w:val="004A6FED"/>
    <w:rsid w:val="004A76BB"/>
    <w:rsid w:val="004B075F"/>
    <w:rsid w:val="004B076A"/>
    <w:rsid w:val="004B0C47"/>
    <w:rsid w:val="004B0F2D"/>
    <w:rsid w:val="004B14CD"/>
    <w:rsid w:val="004B169A"/>
    <w:rsid w:val="004B199D"/>
    <w:rsid w:val="004B1D0F"/>
    <w:rsid w:val="004B1FC9"/>
    <w:rsid w:val="004B3412"/>
    <w:rsid w:val="004B3B5D"/>
    <w:rsid w:val="004B429F"/>
    <w:rsid w:val="004B43E6"/>
    <w:rsid w:val="004B44DB"/>
    <w:rsid w:val="004B4613"/>
    <w:rsid w:val="004B4967"/>
    <w:rsid w:val="004B4DAB"/>
    <w:rsid w:val="004B5076"/>
    <w:rsid w:val="004B52C8"/>
    <w:rsid w:val="004B5602"/>
    <w:rsid w:val="004B565B"/>
    <w:rsid w:val="004B574A"/>
    <w:rsid w:val="004B5B1D"/>
    <w:rsid w:val="004B5EDC"/>
    <w:rsid w:val="004B620E"/>
    <w:rsid w:val="004B75E8"/>
    <w:rsid w:val="004C0284"/>
    <w:rsid w:val="004C03C2"/>
    <w:rsid w:val="004C05F9"/>
    <w:rsid w:val="004C06BB"/>
    <w:rsid w:val="004C07E1"/>
    <w:rsid w:val="004C085D"/>
    <w:rsid w:val="004C0ACE"/>
    <w:rsid w:val="004C0CED"/>
    <w:rsid w:val="004C11AF"/>
    <w:rsid w:val="004C1223"/>
    <w:rsid w:val="004C14F4"/>
    <w:rsid w:val="004C1506"/>
    <w:rsid w:val="004C15C5"/>
    <w:rsid w:val="004C16F3"/>
    <w:rsid w:val="004C181D"/>
    <w:rsid w:val="004C224E"/>
    <w:rsid w:val="004C2445"/>
    <w:rsid w:val="004C2869"/>
    <w:rsid w:val="004C297F"/>
    <w:rsid w:val="004C2A58"/>
    <w:rsid w:val="004C2A66"/>
    <w:rsid w:val="004C3669"/>
    <w:rsid w:val="004C3744"/>
    <w:rsid w:val="004C3FA4"/>
    <w:rsid w:val="004C479A"/>
    <w:rsid w:val="004C4ABF"/>
    <w:rsid w:val="004C4D56"/>
    <w:rsid w:val="004C4E1F"/>
    <w:rsid w:val="004C4E6C"/>
    <w:rsid w:val="004C508A"/>
    <w:rsid w:val="004C54A3"/>
    <w:rsid w:val="004C5582"/>
    <w:rsid w:val="004C59F8"/>
    <w:rsid w:val="004C5C7F"/>
    <w:rsid w:val="004C5C9B"/>
    <w:rsid w:val="004C6025"/>
    <w:rsid w:val="004C6667"/>
    <w:rsid w:val="004C6B19"/>
    <w:rsid w:val="004C6F1A"/>
    <w:rsid w:val="004C7569"/>
    <w:rsid w:val="004C7D7A"/>
    <w:rsid w:val="004C7D91"/>
    <w:rsid w:val="004C7FC2"/>
    <w:rsid w:val="004D0251"/>
    <w:rsid w:val="004D05E5"/>
    <w:rsid w:val="004D06E1"/>
    <w:rsid w:val="004D06FB"/>
    <w:rsid w:val="004D071C"/>
    <w:rsid w:val="004D071D"/>
    <w:rsid w:val="004D1508"/>
    <w:rsid w:val="004D174D"/>
    <w:rsid w:val="004D1CFB"/>
    <w:rsid w:val="004D1DC9"/>
    <w:rsid w:val="004D1E22"/>
    <w:rsid w:val="004D1F2F"/>
    <w:rsid w:val="004D2262"/>
    <w:rsid w:val="004D2431"/>
    <w:rsid w:val="004D243A"/>
    <w:rsid w:val="004D29C6"/>
    <w:rsid w:val="004D2B3E"/>
    <w:rsid w:val="004D2E41"/>
    <w:rsid w:val="004D32EE"/>
    <w:rsid w:val="004D4C67"/>
    <w:rsid w:val="004D4CD4"/>
    <w:rsid w:val="004D5312"/>
    <w:rsid w:val="004D535D"/>
    <w:rsid w:val="004D5791"/>
    <w:rsid w:val="004D5A95"/>
    <w:rsid w:val="004D5BDC"/>
    <w:rsid w:val="004D5E25"/>
    <w:rsid w:val="004D6445"/>
    <w:rsid w:val="004D6929"/>
    <w:rsid w:val="004D6EDA"/>
    <w:rsid w:val="004D7A6E"/>
    <w:rsid w:val="004D7A8E"/>
    <w:rsid w:val="004D7CAB"/>
    <w:rsid w:val="004E02D4"/>
    <w:rsid w:val="004E0618"/>
    <w:rsid w:val="004E06B5"/>
    <w:rsid w:val="004E0701"/>
    <w:rsid w:val="004E0713"/>
    <w:rsid w:val="004E087A"/>
    <w:rsid w:val="004E0AA1"/>
    <w:rsid w:val="004E1344"/>
    <w:rsid w:val="004E1603"/>
    <w:rsid w:val="004E1783"/>
    <w:rsid w:val="004E17F6"/>
    <w:rsid w:val="004E220F"/>
    <w:rsid w:val="004E251A"/>
    <w:rsid w:val="004E2532"/>
    <w:rsid w:val="004E25F7"/>
    <w:rsid w:val="004E2884"/>
    <w:rsid w:val="004E2C04"/>
    <w:rsid w:val="004E2EB5"/>
    <w:rsid w:val="004E3526"/>
    <w:rsid w:val="004E3582"/>
    <w:rsid w:val="004E35A3"/>
    <w:rsid w:val="004E37EA"/>
    <w:rsid w:val="004E3BE7"/>
    <w:rsid w:val="004E3C5C"/>
    <w:rsid w:val="004E3EC1"/>
    <w:rsid w:val="004E3F89"/>
    <w:rsid w:val="004E43AC"/>
    <w:rsid w:val="004E43FB"/>
    <w:rsid w:val="004E4646"/>
    <w:rsid w:val="004E46A4"/>
    <w:rsid w:val="004E48CC"/>
    <w:rsid w:val="004E4E60"/>
    <w:rsid w:val="004E5419"/>
    <w:rsid w:val="004E5EA9"/>
    <w:rsid w:val="004E61D1"/>
    <w:rsid w:val="004E635A"/>
    <w:rsid w:val="004E69E1"/>
    <w:rsid w:val="004E6BC5"/>
    <w:rsid w:val="004E740A"/>
    <w:rsid w:val="004E77A9"/>
    <w:rsid w:val="004E78D5"/>
    <w:rsid w:val="004F178A"/>
    <w:rsid w:val="004F179D"/>
    <w:rsid w:val="004F1DE4"/>
    <w:rsid w:val="004F1FE9"/>
    <w:rsid w:val="004F2465"/>
    <w:rsid w:val="004F2501"/>
    <w:rsid w:val="004F2C96"/>
    <w:rsid w:val="004F2F29"/>
    <w:rsid w:val="004F2F47"/>
    <w:rsid w:val="004F35D5"/>
    <w:rsid w:val="004F36D5"/>
    <w:rsid w:val="004F417A"/>
    <w:rsid w:val="004F4606"/>
    <w:rsid w:val="004F54BB"/>
    <w:rsid w:val="004F5680"/>
    <w:rsid w:val="004F56EA"/>
    <w:rsid w:val="004F57ED"/>
    <w:rsid w:val="004F57F6"/>
    <w:rsid w:val="004F585C"/>
    <w:rsid w:val="004F59A6"/>
    <w:rsid w:val="004F64C8"/>
    <w:rsid w:val="004F6710"/>
    <w:rsid w:val="004F6945"/>
    <w:rsid w:val="004F69DE"/>
    <w:rsid w:val="004F7093"/>
    <w:rsid w:val="004F73A0"/>
    <w:rsid w:val="004F7795"/>
    <w:rsid w:val="00500624"/>
    <w:rsid w:val="0050138E"/>
    <w:rsid w:val="00501454"/>
    <w:rsid w:val="00501973"/>
    <w:rsid w:val="005019EF"/>
    <w:rsid w:val="00501CC2"/>
    <w:rsid w:val="005020C1"/>
    <w:rsid w:val="00502F0E"/>
    <w:rsid w:val="00503592"/>
    <w:rsid w:val="005039E6"/>
    <w:rsid w:val="00504099"/>
    <w:rsid w:val="00504274"/>
    <w:rsid w:val="005044F0"/>
    <w:rsid w:val="0050452C"/>
    <w:rsid w:val="00505446"/>
    <w:rsid w:val="005057B2"/>
    <w:rsid w:val="00505977"/>
    <w:rsid w:val="00506624"/>
    <w:rsid w:val="00506923"/>
    <w:rsid w:val="00506AB7"/>
    <w:rsid w:val="00506C20"/>
    <w:rsid w:val="00506F62"/>
    <w:rsid w:val="0050720F"/>
    <w:rsid w:val="00507EEB"/>
    <w:rsid w:val="00510B3B"/>
    <w:rsid w:val="00510C2D"/>
    <w:rsid w:val="00510EA4"/>
    <w:rsid w:val="00510FCA"/>
    <w:rsid w:val="00510FF6"/>
    <w:rsid w:val="005111E2"/>
    <w:rsid w:val="0051136F"/>
    <w:rsid w:val="0051139B"/>
    <w:rsid w:val="005114BF"/>
    <w:rsid w:val="00511F1E"/>
    <w:rsid w:val="00511F24"/>
    <w:rsid w:val="005124DB"/>
    <w:rsid w:val="00512686"/>
    <w:rsid w:val="005128E7"/>
    <w:rsid w:val="00512B0F"/>
    <w:rsid w:val="0051338A"/>
    <w:rsid w:val="00513B04"/>
    <w:rsid w:val="005148D7"/>
    <w:rsid w:val="005148DC"/>
    <w:rsid w:val="00514A54"/>
    <w:rsid w:val="00514C95"/>
    <w:rsid w:val="00514F07"/>
    <w:rsid w:val="00515445"/>
    <w:rsid w:val="005157F5"/>
    <w:rsid w:val="00515F1A"/>
    <w:rsid w:val="005163A0"/>
    <w:rsid w:val="005163EF"/>
    <w:rsid w:val="005163FD"/>
    <w:rsid w:val="00516507"/>
    <w:rsid w:val="005166E9"/>
    <w:rsid w:val="005169E1"/>
    <w:rsid w:val="005171C9"/>
    <w:rsid w:val="00517264"/>
    <w:rsid w:val="00517729"/>
    <w:rsid w:val="00517A0A"/>
    <w:rsid w:val="0052035F"/>
    <w:rsid w:val="00520BDD"/>
    <w:rsid w:val="00520C84"/>
    <w:rsid w:val="00520F63"/>
    <w:rsid w:val="00521015"/>
    <w:rsid w:val="00521123"/>
    <w:rsid w:val="00521585"/>
    <w:rsid w:val="0052174E"/>
    <w:rsid w:val="005218BA"/>
    <w:rsid w:val="0052215E"/>
    <w:rsid w:val="005223CB"/>
    <w:rsid w:val="0052276B"/>
    <w:rsid w:val="00522BCF"/>
    <w:rsid w:val="00523150"/>
    <w:rsid w:val="0052354F"/>
    <w:rsid w:val="00523662"/>
    <w:rsid w:val="005239CD"/>
    <w:rsid w:val="00523F3C"/>
    <w:rsid w:val="00524B5C"/>
    <w:rsid w:val="00524BA0"/>
    <w:rsid w:val="00525140"/>
    <w:rsid w:val="00525ADA"/>
    <w:rsid w:val="00525C4D"/>
    <w:rsid w:val="00526173"/>
    <w:rsid w:val="00526713"/>
    <w:rsid w:val="00526722"/>
    <w:rsid w:val="00526869"/>
    <w:rsid w:val="00526D76"/>
    <w:rsid w:val="0052709E"/>
    <w:rsid w:val="0052712E"/>
    <w:rsid w:val="0052775E"/>
    <w:rsid w:val="00527B19"/>
    <w:rsid w:val="00527E4E"/>
    <w:rsid w:val="00527F8C"/>
    <w:rsid w:val="005300ED"/>
    <w:rsid w:val="005302D6"/>
    <w:rsid w:val="00530A90"/>
    <w:rsid w:val="00530DE0"/>
    <w:rsid w:val="005312E4"/>
    <w:rsid w:val="005316C8"/>
    <w:rsid w:val="005319BB"/>
    <w:rsid w:val="00531EE4"/>
    <w:rsid w:val="00532343"/>
    <w:rsid w:val="00532843"/>
    <w:rsid w:val="0053296C"/>
    <w:rsid w:val="00532A9A"/>
    <w:rsid w:val="00533051"/>
    <w:rsid w:val="00533401"/>
    <w:rsid w:val="0053344F"/>
    <w:rsid w:val="00533651"/>
    <w:rsid w:val="00533676"/>
    <w:rsid w:val="005337BA"/>
    <w:rsid w:val="00533927"/>
    <w:rsid w:val="00533ACB"/>
    <w:rsid w:val="00533D9F"/>
    <w:rsid w:val="005340ED"/>
    <w:rsid w:val="0053432B"/>
    <w:rsid w:val="0053447C"/>
    <w:rsid w:val="0053470F"/>
    <w:rsid w:val="00534924"/>
    <w:rsid w:val="0053499D"/>
    <w:rsid w:val="00535630"/>
    <w:rsid w:val="005356F1"/>
    <w:rsid w:val="005357B9"/>
    <w:rsid w:val="00535BBB"/>
    <w:rsid w:val="00535C1D"/>
    <w:rsid w:val="00535EA7"/>
    <w:rsid w:val="00536061"/>
    <w:rsid w:val="005366E4"/>
    <w:rsid w:val="005367F3"/>
    <w:rsid w:val="00536D09"/>
    <w:rsid w:val="00537825"/>
    <w:rsid w:val="0054198B"/>
    <w:rsid w:val="00541A33"/>
    <w:rsid w:val="00541CCD"/>
    <w:rsid w:val="0054210F"/>
    <w:rsid w:val="005425A7"/>
    <w:rsid w:val="00542696"/>
    <w:rsid w:val="00542747"/>
    <w:rsid w:val="00542757"/>
    <w:rsid w:val="005429A4"/>
    <w:rsid w:val="0054370A"/>
    <w:rsid w:val="00543855"/>
    <w:rsid w:val="00543BAF"/>
    <w:rsid w:val="005441ED"/>
    <w:rsid w:val="00544296"/>
    <w:rsid w:val="005446DD"/>
    <w:rsid w:val="005449F0"/>
    <w:rsid w:val="00544A90"/>
    <w:rsid w:val="00544D71"/>
    <w:rsid w:val="00544DD0"/>
    <w:rsid w:val="005450EB"/>
    <w:rsid w:val="0054568A"/>
    <w:rsid w:val="00546849"/>
    <w:rsid w:val="00546A22"/>
    <w:rsid w:val="00547080"/>
    <w:rsid w:val="005471A5"/>
    <w:rsid w:val="0054732C"/>
    <w:rsid w:val="00547A63"/>
    <w:rsid w:val="00547A91"/>
    <w:rsid w:val="00550259"/>
    <w:rsid w:val="005503A0"/>
    <w:rsid w:val="00550483"/>
    <w:rsid w:val="00550668"/>
    <w:rsid w:val="00550A6C"/>
    <w:rsid w:val="00551572"/>
    <w:rsid w:val="0055162F"/>
    <w:rsid w:val="005517D7"/>
    <w:rsid w:val="0055191C"/>
    <w:rsid w:val="00551CE8"/>
    <w:rsid w:val="00551D56"/>
    <w:rsid w:val="00551EB7"/>
    <w:rsid w:val="00551F59"/>
    <w:rsid w:val="00551FE1"/>
    <w:rsid w:val="0055222D"/>
    <w:rsid w:val="005522BC"/>
    <w:rsid w:val="0055251D"/>
    <w:rsid w:val="00552BBF"/>
    <w:rsid w:val="00552D53"/>
    <w:rsid w:val="005530E8"/>
    <w:rsid w:val="0055318E"/>
    <w:rsid w:val="00553193"/>
    <w:rsid w:val="0055332E"/>
    <w:rsid w:val="00553784"/>
    <w:rsid w:val="00553E49"/>
    <w:rsid w:val="00553E85"/>
    <w:rsid w:val="005541BE"/>
    <w:rsid w:val="00554DCC"/>
    <w:rsid w:val="00555386"/>
    <w:rsid w:val="005556EE"/>
    <w:rsid w:val="005558D0"/>
    <w:rsid w:val="00555C9C"/>
    <w:rsid w:val="00555CCE"/>
    <w:rsid w:val="00555E45"/>
    <w:rsid w:val="00556302"/>
    <w:rsid w:val="00556810"/>
    <w:rsid w:val="005568AF"/>
    <w:rsid w:val="0055698A"/>
    <w:rsid w:val="00556AE4"/>
    <w:rsid w:val="0055706D"/>
    <w:rsid w:val="00557722"/>
    <w:rsid w:val="00557A1B"/>
    <w:rsid w:val="00557D9E"/>
    <w:rsid w:val="005605ED"/>
    <w:rsid w:val="005611EA"/>
    <w:rsid w:val="00561282"/>
    <w:rsid w:val="005612AC"/>
    <w:rsid w:val="00561AD4"/>
    <w:rsid w:val="00561FE1"/>
    <w:rsid w:val="00562237"/>
    <w:rsid w:val="00562873"/>
    <w:rsid w:val="00562D6F"/>
    <w:rsid w:val="00562E04"/>
    <w:rsid w:val="00562E27"/>
    <w:rsid w:val="005634AE"/>
    <w:rsid w:val="00563521"/>
    <w:rsid w:val="00563750"/>
    <w:rsid w:val="00563792"/>
    <w:rsid w:val="00563CCC"/>
    <w:rsid w:val="00563D00"/>
    <w:rsid w:val="00564119"/>
    <w:rsid w:val="005647E0"/>
    <w:rsid w:val="005650D5"/>
    <w:rsid w:val="005656F6"/>
    <w:rsid w:val="0056593C"/>
    <w:rsid w:val="00565BC8"/>
    <w:rsid w:val="00565D9F"/>
    <w:rsid w:val="005666D0"/>
    <w:rsid w:val="00566A54"/>
    <w:rsid w:val="00566C75"/>
    <w:rsid w:val="00566CD5"/>
    <w:rsid w:val="00566D28"/>
    <w:rsid w:val="00566D7A"/>
    <w:rsid w:val="00566E4B"/>
    <w:rsid w:val="005670C4"/>
    <w:rsid w:val="00567BCC"/>
    <w:rsid w:val="00567F15"/>
    <w:rsid w:val="005702EA"/>
    <w:rsid w:val="005707F3"/>
    <w:rsid w:val="005708FB"/>
    <w:rsid w:val="005709EA"/>
    <w:rsid w:val="00570CD7"/>
    <w:rsid w:val="005714DE"/>
    <w:rsid w:val="00571975"/>
    <w:rsid w:val="00571C14"/>
    <w:rsid w:val="00571DAD"/>
    <w:rsid w:val="00571DB0"/>
    <w:rsid w:val="0057211E"/>
    <w:rsid w:val="00572880"/>
    <w:rsid w:val="00572C26"/>
    <w:rsid w:val="00572C9D"/>
    <w:rsid w:val="00572CAE"/>
    <w:rsid w:val="00572E0B"/>
    <w:rsid w:val="00573068"/>
    <w:rsid w:val="00573221"/>
    <w:rsid w:val="00573264"/>
    <w:rsid w:val="00573274"/>
    <w:rsid w:val="00574097"/>
    <w:rsid w:val="00574468"/>
    <w:rsid w:val="00574693"/>
    <w:rsid w:val="00574745"/>
    <w:rsid w:val="0057492C"/>
    <w:rsid w:val="0057525D"/>
    <w:rsid w:val="00575637"/>
    <w:rsid w:val="00575A18"/>
    <w:rsid w:val="0057668A"/>
    <w:rsid w:val="00576A0A"/>
    <w:rsid w:val="00576B40"/>
    <w:rsid w:val="00577165"/>
    <w:rsid w:val="005774EB"/>
    <w:rsid w:val="00577504"/>
    <w:rsid w:val="005775D2"/>
    <w:rsid w:val="00577815"/>
    <w:rsid w:val="00577ADF"/>
    <w:rsid w:val="00580ABE"/>
    <w:rsid w:val="00580C0F"/>
    <w:rsid w:val="00580C10"/>
    <w:rsid w:val="00580F58"/>
    <w:rsid w:val="005817BA"/>
    <w:rsid w:val="00581BBE"/>
    <w:rsid w:val="00581C98"/>
    <w:rsid w:val="00581F64"/>
    <w:rsid w:val="005820C1"/>
    <w:rsid w:val="005826B0"/>
    <w:rsid w:val="00583E51"/>
    <w:rsid w:val="00584347"/>
    <w:rsid w:val="00584356"/>
    <w:rsid w:val="00584B55"/>
    <w:rsid w:val="00584DFB"/>
    <w:rsid w:val="00584E3F"/>
    <w:rsid w:val="005852D2"/>
    <w:rsid w:val="005858B2"/>
    <w:rsid w:val="00587470"/>
    <w:rsid w:val="0058748F"/>
    <w:rsid w:val="005879C0"/>
    <w:rsid w:val="00587EE8"/>
    <w:rsid w:val="00590202"/>
    <w:rsid w:val="0059068E"/>
    <w:rsid w:val="005906BC"/>
    <w:rsid w:val="00590909"/>
    <w:rsid w:val="0059091F"/>
    <w:rsid w:val="00590EB5"/>
    <w:rsid w:val="0059105B"/>
    <w:rsid w:val="005910E1"/>
    <w:rsid w:val="0059120A"/>
    <w:rsid w:val="00591822"/>
    <w:rsid w:val="00591B50"/>
    <w:rsid w:val="005928BA"/>
    <w:rsid w:val="00592C79"/>
    <w:rsid w:val="00592C8B"/>
    <w:rsid w:val="00592DD7"/>
    <w:rsid w:val="00593B13"/>
    <w:rsid w:val="00593C4C"/>
    <w:rsid w:val="00593E41"/>
    <w:rsid w:val="00594258"/>
    <w:rsid w:val="00594431"/>
    <w:rsid w:val="0059443E"/>
    <w:rsid w:val="0059459A"/>
    <w:rsid w:val="00594C1F"/>
    <w:rsid w:val="00594CB6"/>
    <w:rsid w:val="00594D2D"/>
    <w:rsid w:val="00594E98"/>
    <w:rsid w:val="00595A78"/>
    <w:rsid w:val="005964E7"/>
    <w:rsid w:val="00596595"/>
    <w:rsid w:val="00596775"/>
    <w:rsid w:val="0059696C"/>
    <w:rsid w:val="00596E11"/>
    <w:rsid w:val="005976AF"/>
    <w:rsid w:val="00597878"/>
    <w:rsid w:val="00597F71"/>
    <w:rsid w:val="005A02AA"/>
    <w:rsid w:val="005A02E1"/>
    <w:rsid w:val="005A0CF8"/>
    <w:rsid w:val="005A13A1"/>
    <w:rsid w:val="005A15F7"/>
    <w:rsid w:val="005A1695"/>
    <w:rsid w:val="005A1902"/>
    <w:rsid w:val="005A1BC3"/>
    <w:rsid w:val="005A2085"/>
    <w:rsid w:val="005A262B"/>
    <w:rsid w:val="005A2648"/>
    <w:rsid w:val="005A27A3"/>
    <w:rsid w:val="005A2B1A"/>
    <w:rsid w:val="005A2D65"/>
    <w:rsid w:val="005A2F4B"/>
    <w:rsid w:val="005A3672"/>
    <w:rsid w:val="005A3D8A"/>
    <w:rsid w:val="005A4159"/>
    <w:rsid w:val="005A5130"/>
    <w:rsid w:val="005A5515"/>
    <w:rsid w:val="005A572E"/>
    <w:rsid w:val="005A5DD0"/>
    <w:rsid w:val="005A6367"/>
    <w:rsid w:val="005A642D"/>
    <w:rsid w:val="005A7006"/>
    <w:rsid w:val="005A785C"/>
    <w:rsid w:val="005A79FE"/>
    <w:rsid w:val="005A7CEF"/>
    <w:rsid w:val="005A7E4A"/>
    <w:rsid w:val="005A7F14"/>
    <w:rsid w:val="005B0425"/>
    <w:rsid w:val="005B048A"/>
    <w:rsid w:val="005B137D"/>
    <w:rsid w:val="005B15E2"/>
    <w:rsid w:val="005B174B"/>
    <w:rsid w:val="005B18A8"/>
    <w:rsid w:val="005B19C3"/>
    <w:rsid w:val="005B1D32"/>
    <w:rsid w:val="005B2038"/>
    <w:rsid w:val="005B2056"/>
    <w:rsid w:val="005B2AEC"/>
    <w:rsid w:val="005B31EB"/>
    <w:rsid w:val="005B3208"/>
    <w:rsid w:val="005B3418"/>
    <w:rsid w:val="005B34E1"/>
    <w:rsid w:val="005B3627"/>
    <w:rsid w:val="005B370F"/>
    <w:rsid w:val="005B3E76"/>
    <w:rsid w:val="005B4430"/>
    <w:rsid w:val="005B4E5E"/>
    <w:rsid w:val="005B59A3"/>
    <w:rsid w:val="005B5AC3"/>
    <w:rsid w:val="005B5EBD"/>
    <w:rsid w:val="005B5FF0"/>
    <w:rsid w:val="005B61E8"/>
    <w:rsid w:val="005B620F"/>
    <w:rsid w:val="005B6267"/>
    <w:rsid w:val="005B6701"/>
    <w:rsid w:val="005B68AE"/>
    <w:rsid w:val="005B6A40"/>
    <w:rsid w:val="005B6DA3"/>
    <w:rsid w:val="005B70FA"/>
    <w:rsid w:val="005B7897"/>
    <w:rsid w:val="005B7898"/>
    <w:rsid w:val="005B78FD"/>
    <w:rsid w:val="005B7980"/>
    <w:rsid w:val="005B7D9A"/>
    <w:rsid w:val="005C0078"/>
    <w:rsid w:val="005C06F0"/>
    <w:rsid w:val="005C0B43"/>
    <w:rsid w:val="005C0B9C"/>
    <w:rsid w:val="005C0F7B"/>
    <w:rsid w:val="005C1170"/>
    <w:rsid w:val="005C1799"/>
    <w:rsid w:val="005C2314"/>
    <w:rsid w:val="005C236F"/>
    <w:rsid w:val="005C25F8"/>
    <w:rsid w:val="005C38B0"/>
    <w:rsid w:val="005C39FB"/>
    <w:rsid w:val="005C3AED"/>
    <w:rsid w:val="005C3D5A"/>
    <w:rsid w:val="005C4AA0"/>
    <w:rsid w:val="005C4D5C"/>
    <w:rsid w:val="005C5927"/>
    <w:rsid w:val="005C5CDB"/>
    <w:rsid w:val="005C6063"/>
    <w:rsid w:val="005C606A"/>
    <w:rsid w:val="005C635C"/>
    <w:rsid w:val="005C6577"/>
    <w:rsid w:val="005C6EA7"/>
    <w:rsid w:val="005C7231"/>
    <w:rsid w:val="005C7629"/>
    <w:rsid w:val="005C7CD9"/>
    <w:rsid w:val="005D0486"/>
    <w:rsid w:val="005D0873"/>
    <w:rsid w:val="005D09FE"/>
    <w:rsid w:val="005D0C7A"/>
    <w:rsid w:val="005D11D8"/>
    <w:rsid w:val="005D14F1"/>
    <w:rsid w:val="005D16F9"/>
    <w:rsid w:val="005D1B9A"/>
    <w:rsid w:val="005D1BF1"/>
    <w:rsid w:val="005D2269"/>
    <w:rsid w:val="005D33F0"/>
    <w:rsid w:val="005D35B6"/>
    <w:rsid w:val="005D39DC"/>
    <w:rsid w:val="005D43D9"/>
    <w:rsid w:val="005D4732"/>
    <w:rsid w:val="005D5369"/>
    <w:rsid w:val="005D53BA"/>
    <w:rsid w:val="005D5CFE"/>
    <w:rsid w:val="005D5E65"/>
    <w:rsid w:val="005D5E81"/>
    <w:rsid w:val="005D5EC4"/>
    <w:rsid w:val="005D6690"/>
    <w:rsid w:val="005D6E8F"/>
    <w:rsid w:val="005D70E0"/>
    <w:rsid w:val="005D7666"/>
    <w:rsid w:val="005D7824"/>
    <w:rsid w:val="005D7850"/>
    <w:rsid w:val="005D7C15"/>
    <w:rsid w:val="005D7C46"/>
    <w:rsid w:val="005D7F2D"/>
    <w:rsid w:val="005D7F45"/>
    <w:rsid w:val="005E051A"/>
    <w:rsid w:val="005E055C"/>
    <w:rsid w:val="005E0A13"/>
    <w:rsid w:val="005E0D7C"/>
    <w:rsid w:val="005E0EC9"/>
    <w:rsid w:val="005E1179"/>
    <w:rsid w:val="005E1241"/>
    <w:rsid w:val="005E13B0"/>
    <w:rsid w:val="005E1977"/>
    <w:rsid w:val="005E1998"/>
    <w:rsid w:val="005E1C38"/>
    <w:rsid w:val="005E1DF3"/>
    <w:rsid w:val="005E1E81"/>
    <w:rsid w:val="005E21CB"/>
    <w:rsid w:val="005E2274"/>
    <w:rsid w:val="005E2749"/>
    <w:rsid w:val="005E29C9"/>
    <w:rsid w:val="005E2A07"/>
    <w:rsid w:val="005E2B00"/>
    <w:rsid w:val="005E2B2F"/>
    <w:rsid w:val="005E2D3E"/>
    <w:rsid w:val="005E38FA"/>
    <w:rsid w:val="005E39F8"/>
    <w:rsid w:val="005E3D08"/>
    <w:rsid w:val="005E3DA6"/>
    <w:rsid w:val="005E45B3"/>
    <w:rsid w:val="005E4762"/>
    <w:rsid w:val="005E4CA1"/>
    <w:rsid w:val="005E5738"/>
    <w:rsid w:val="005E5C69"/>
    <w:rsid w:val="005E5CCA"/>
    <w:rsid w:val="005E5F52"/>
    <w:rsid w:val="005E61D1"/>
    <w:rsid w:val="005E635C"/>
    <w:rsid w:val="005E6EDB"/>
    <w:rsid w:val="005E77D6"/>
    <w:rsid w:val="005E79E8"/>
    <w:rsid w:val="005E7C9E"/>
    <w:rsid w:val="005E7D1A"/>
    <w:rsid w:val="005F01F6"/>
    <w:rsid w:val="005F03E4"/>
    <w:rsid w:val="005F0894"/>
    <w:rsid w:val="005F10CA"/>
    <w:rsid w:val="005F169C"/>
    <w:rsid w:val="005F1E3D"/>
    <w:rsid w:val="005F23D9"/>
    <w:rsid w:val="005F33E0"/>
    <w:rsid w:val="005F3566"/>
    <w:rsid w:val="005F37D8"/>
    <w:rsid w:val="005F3963"/>
    <w:rsid w:val="005F3C49"/>
    <w:rsid w:val="005F41BB"/>
    <w:rsid w:val="005F4C70"/>
    <w:rsid w:val="005F4DC0"/>
    <w:rsid w:val="005F4EAE"/>
    <w:rsid w:val="005F5231"/>
    <w:rsid w:val="005F5567"/>
    <w:rsid w:val="005F5A32"/>
    <w:rsid w:val="005F5B35"/>
    <w:rsid w:val="005F5C30"/>
    <w:rsid w:val="005F5CA2"/>
    <w:rsid w:val="005F6438"/>
    <w:rsid w:val="005F67F6"/>
    <w:rsid w:val="005F7104"/>
    <w:rsid w:val="005F7ECB"/>
    <w:rsid w:val="0060014A"/>
    <w:rsid w:val="0060015C"/>
    <w:rsid w:val="00600448"/>
    <w:rsid w:val="006004C7"/>
    <w:rsid w:val="006010B7"/>
    <w:rsid w:val="006010B8"/>
    <w:rsid w:val="00601481"/>
    <w:rsid w:val="00601730"/>
    <w:rsid w:val="006019F9"/>
    <w:rsid w:val="00601A89"/>
    <w:rsid w:val="00602466"/>
    <w:rsid w:val="00602495"/>
    <w:rsid w:val="0060256B"/>
    <w:rsid w:val="0060281B"/>
    <w:rsid w:val="0060359B"/>
    <w:rsid w:val="00603779"/>
    <w:rsid w:val="00604008"/>
    <w:rsid w:val="00604116"/>
    <w:rsid w:val="00604DF2"/>
    <w:rsid w:val="00605D02"/>
    <w:rsid w:val="00605F29"/>
    <w:rsid w:val="00605F59"/>
    <w:rsid w:val="006068E3"/>
    <w:rsid w:val="006071BB"/>
    <w:rsid w:val="0060728A"/>
    <w:rsid w:val="00607A34"/>
    <w:rsid w:val="00607F7B"/>
    <w:rsid w:val="00607FDC"/>
    <w:rsid w:val="006100BD"/>
    <w:rsid w:val="00610471"/>
    <w:rsid w:val="00610639"/>
    <w:rsid w:val="006107FD"/>
    <w:rsid w:val="0061087E"/>
    <w:rsid w:val="00610885"/>
    <w:rsid w:val="00610BD1"/>
    <w:rsid w:val="0061101A"/>
    <w:rsid w:val="00611314"/>
    <w:rsid w:val="006113FB"/>
    <w:rsid w:val="00611BA5"/>
    <w:rsid w:val="00612013"/>
    <w:rsid w:val="00612040"/>
    <w:rsid w:val="00612603"/>
    <w:rsid w:val="00612888"/>
    <w:rsid w:val="00612D5C"/>
    <w:rsid w:val="00612E8F"/>
    <w:rsid w:val="006133FA"/>
    <w:rsid w:val="00613768"/>
    <w:rsid w:val="00613A51"/>
    <w:rsid w:val="00613BE1"/>
    <w:rsid w:val="0061423C"/>
    <w:rsid w:val="00614812"/>
    <w:rsid w:val="00614926"/>
    <w:rsid w:val="00614B84"/>
    <w:rsid w:val="00614BD1"/>
    <w:rsid w:val="00614F96"/>
    <w:rsid w:val="00614FBB"/>
    <w:rsid w:val="006153BF"/>
    <w:rsid w:val="006154B8"/>
    <w:rsid w:val="00615B15"/>
    <w:rsid w:val="00615BE8"/>
    <w:rsid w:val="00616806"/>
    <w:rsid w:val="0061682D"/>
    <w:rsid w:val="00616BEE"/>
    <w:rsid w:val="006175DC"/>
    <w:rsid w:val="0061774B"/>
    <w:rsid w:val="006178E5"/>
    <w:rsid w:val="00617D43"/>
    <w:rsid w:val="00617F0C"/>
    <w:rsid w:val="00621363"/>
    <w:rsid w:val="00621FE6"/>
    <w:rsid w:val="00622767"/>
    <w:rsid w:val="00622780"/>
    <w:rsid w:val="00622850"/>
    <w:rsid w:val="00622CEB"/>
    <w:rsid w:val="0062330F"/>
    <w:rsid w:val="006237FB"/>
    <w:rsid w:val="0062417A"/>
    <w:rsid w:val="0062478E"/>
    <w:rsid w:val="006247E5"/>
    <w:rsid w:val="006248DE"/>
    <w:rsid w:val="00624937"/>
    <w:rsid w:val="00624A36"/>
    <w:rsid w:val="00624BDB"/>
    <w:rsid w:val="00624E55"/>
    <w:rsid w:val="00624F1C"/>
    <w:rsid w:val="00625287"/>
    <w:rsid w:val="00625294"/>
    <w:rsid w:val="00625365"/>
    <w:rsid w:val="0062571C"/>
    <w:rsid w:val="00625E0B"/>
    <w:rsid w:val="006268D4"/>
    <w:rsid w:val="00626AB7"/>
    <w:rsid w:val="00626B6B"/>
    <w:rsid w:val="00626D26"/>
    <w:rsid w:val="00626FB8"/>
    <w:rsid w:val="006272EE"/>
    <w:rsid w:val="00627397"/>
    <w:rsid w:val="006273E7"/>
    <w:rsid w:val="00627A0A"/>
    <w:rsid w:val="00630124"/>
    <w:rsid w:val="00630215"/>
    <w:rsid w:val="00630570"/>
    <w:rsid w:val="00630590"/>
    <w:rsid w:val="0063071A"/>
    <w:rsid w:val="00630776"/>
    <w:rsid w:val="00630E39"/>
    <w:rsid w:val="006314A8"/>
    <w:rsid w:val="00631E2B"/>
    <w:rsid w:val="006326A8"/>
    <w:rsid w:val="00632835"/>
    <w:rsid w:val="006328BB"/>
    <w:rsid w:val="00632ABC"/>
    <w:rsid w:val="00634A63"/>
    <w:rsid w:val="00634B4E"/>
    <w:rsid w:val="00634DC4"/>
    <w:rsid w:val="0063518A"/>
    <w:rsid w:val="006356AA"/>
    <w:rsid w:val="006359FD"/>
    <w:rsid w:val="00635A7E"/>
    <w:rsid w:val="00635A9B"/>
    <w:rsid w:val="006360ED"/>
    <w:rsid w:val="006362CE"/>
    <w:rsid w:val="006365D4"/>
    <w:rsid w:val="0063680F"/>
    <w:rsid w:val="00636819"/>
    <w:rsid w:val="00637125"/>
    <w:rsid w:val="0063742A"/>
    <w:rsid w:val="006379A9"/>
    <w:rsid w:val="00637AAF"/>
    <w:rsid w:val="00637BA4"/>
    <w:rsid w:val="00637C57"/>
    <w:rsid w:val="00637EA6"/>
    <w:rsid w:val="00640BF6"/>
    <w:rsid w:val="006411CD"/>
    <w:rsid w:val="0064155C"/>
    <w:rsid w:val="00641C83"/>
    <w:rsid w:val="00641CD2"/>
    <w:rsid w:val="00641EC9"/>
    <w:rsid w:val="00641FC8"/>
    <w:rsid w:val="0064261F"/>
    <w:rsid w:val="00642658"/>
    <w:rsid w:val="0064332C"/>
    <w:rsid w:val="00643771"/>
    <w:rsid w:val="00644107"/>
    <w:rsid w:val="00644526"/>
    <w:rsid w:val="006445A9"/>
    <w:rsid w:val="00644B7F"/>
    <w:rsid w:val="00644F38"/>
    <w:rsid w:val="006450F7"/>
    <w:rsid w:val="006451E6"/>
    <w:rsid w:val="00645973"/>
    <w:rsid w:val="0064667E"/>
    <w:rsid w:val="0064674A"/>
    <w:rsid w:val="00646F2D"/>
    <w:rsid w:val="00647578"/>
    <w:rsid w:val="00647C89"/>
    <w:rsid w:val="0065025A"/>
    <w:rsid w:val="006508D4"/>
    <w:rsid w:val="00650D61"/>
    <w:rsid w:val="00650F72"/>
    <w:rsid w:val="00651CB8"/>
    <w:rsid w:val="00652208"/>
    <w:rsid w:val="0065296B"/>
    <w:rsid w:val="00653202"/>
    <w:rsid w:val="0065347C"/>
    <w:rsid w:val="006534A7"/>
    <w:rsid w:val="00653633"/>
    <w:rsid w:val="00653688"/>
    <w:rsid w:val="00653740"/>
    <w:rsid w:val="00653888"/>
    <w:rsid w:val="00653C43"/>
    <w:rsid w:val="00653D51"/>
    <w:rsid w:val="00654369"/>
    <w:rsid w:val="0065448B"/>
    <w:rsid w:val="00654DC3"/>
    <w:rsid w:val="00654F31"/>
    <w:rsid w:val="00655275"/>
    <w:rsid w:val="0065527D"/>
    <w:rsid w:val="006553C2"/>
    <w:rsid w:val="0065597A"/>
    <w:rsid w:val="00655AB1"/>
    <w:rsid w:val="00655BC7"/>
    <w:rsid w:val="0065663C"/>
    <w:rsid w:val="0065663D"/>
    <w:rsid w:val="006576CA"/>
    <w:rsid w:val="00657981"/>
    <w:rsid w:val="006579F0"/>
    <w:rsid w:val="00657A75"/>
    <w:rsid w:val="00657EB1"/>
    <w:rsid w:val="00657FD9"/>
    <w:rsid w:val="006600A4"/>
    <w:rsid w:val="006602AF"/>
    <w:rsid w:val="00660CC8"/>
    <w:rsid w:val="00660EC2"/>
    <w:rsid w:val="00660FD6"/>
    <w:rsid w:val="00661342"/>
    <w:rsid w:val="0066271B"/>
    <w:rsid w:val="0066339D"/>
    <w:rsid w:val="006639B5"/>
    <w:rsid w:val="00663AF5"/>
    <w:rsid w:val="00663DF0"/>
    <w:rsid w:val="00663E79"/>
    <w:rsid w:val="00663F60"/>
    <w:rsid w:val="006640E9"/>
    <w:rsid w:val="0066493D"/>
    <w:rsid w:val="006655A7"/>
    <w:rsid w:val="00665DFB"/>
    <w:rsid w:val="00665F9B"/>
    <w:rsid w:val="00666075"/>
    <w:rsid w:val="00666117"/>
    <w:rsid w:val="0066616D"/>
    <w:rsid w:val="00667841"/>
    <w:rsid w:val="00667A15"/>
    <w:rsid w:val="00667B2D"/>
    <w:rsid w:val="00667B35"/>
    <w:rsid w:val="00667C04"/>
    <w:rsid w:val="00667E32"/>
    <w:rsid w:val="00667E57"/>
    <w:rsid w:val="006700E9"/>
    <w:rsid w:val="00670F2B"/>
    <w:rsid w:val="00670F86"/>
    <w:rsid w:val="006718C4"/>
    <w:rsid w:val="00671B86"/>
    <w:rsid w:val="00671C30"/>
    <w:rsid w:val="0067262D"/>
    <w:rsid w:val="00672C14"/>
    <w:rsid w:val="0067361E"/>
    <w:rsid w:val="00673971"/>
    <w:rsid w:val="00673C89"/>
    <w:rsid w:val="006744B7"/>
    <w:rsid w:val="006746DA"/>
    <w:rsid w:val="006749AC"/>
    <w:rsid w:val="00674C52"/>
    <w:rsid w:val="006753FF"/>
    <w:rsid w:val="0067542F"/>
    <w:rsid w:val="0067563F"/>
    <w:rsid w:val="00675AF1"/>
    <w:rsid w:val="00675CFC"/>
    <w:rsid w:val="00675E3F"/>
    <w:rsid w:val="006762FC"/>
    <w:rsid w:val="006766F0"/>
    <w:rsid w:val="00676855"/>
    <w:rsid w:val="00676F44"/>
    <w:rsid w:val="00676FB4"/>
    <w:rsid w:val="006770AA"/>
    <w:rsid w:val="0067733B"/>
    <w:rsid w:val="00677C0C"/>
    <w:rsid w:val="00677F35"/>
    <w:rsid w:val="00677F83"/>
    <w:rsid w:val="00680219"/>
    <w:rsid w:val="00680DE0"/>
    <w:rsid w:val="00680DF0"/>
    <w:rsid w:val="00680F4B"/>
    <w:rsid w:val="006812C8"/>
    <w:rsid w:val="00681AB3"/>
    <w:rsid w:val="00681EB8"/>
    <w:rsid w:val="00682604"/>
    <w:rsid w:val="0068344D"/>
    <w:rsid w:val="0068357F"/>
    <w:rsid w:val="00683831"/>
    <w:rsid w:val="006838C8"/>
    <w:rsid w:val="00683B99"/>
    <w:rsid w:val="00683D4D"/>
    <w:rsid w:val="0068413C"/>
    <w:rsid w:val="006847B4"/>
    <w:rsid w:val="00684868"/>
    <w:rsid w:val="00684DA1"/>
    <w:rsid w:val="006853F9"/>
    <w:rsid w:val="0068544D"/>
    <w:rsid w:val="00685ADA"/>
    <w:rsid w:val="00685B86"/>
    <w:rsid w:val="006865AE"/>
    <w:rsid w:val="0068695D"/>
    <w:rsid w:val="00686A78"/>
    <w:rsid w:val="00686BD2"/>
    <w:rsid w:val="00686D4D"/>
    <w:rsid w:val="00686F27"/>
    <w:rsid w:val="0068724C"/>
    <w:rsid w:val="00687D5F"/>
    <w:rsid w:val="0069085F"/>
    <w:rsid w:val="006909FD"/>
    <w:rsid w:val="00690C20"/>
    <w:rsid w:val="00690C8D"/>
    <w:rsid w:val="0069121C"/>
    <w:rsid w:val="0069148F"/>
    <w:rsid w:val="006916AC"/>
    <w:rsid w:val="00691D33"/>
    <w:rsid w:val="00692132"/>
    <w:rsid w:val="006922D4"/>
    <w:rsid w:val="006924BD"/>
    <w:rsid w:val="006924D3"/>
    <w:rsid w:val="006926BF"/>
    <w:rsid w:val="00692BB4"/>
    <w:rsid w:val="00692D0B"/>
    <w:rsid w:val="00693908"/>
    <w:rsid w:val="00694064"/>
    <w:rsid w:val="00694553"/>
    <w:rsid w:val="0069489E"/>
    <w:rsid w:val="006949F9"/>
    <w:rsid w:val="00694E2F"/>
    <w:rsid w:val="006950F3"/>
    <w:rsid w:val="0069534E"/>
    <w:rsid w:val="00695452"/>
    <w:rsid w:val="00695923"/>
    <w:rsid w:val="00695C36"/>
    <w:rsid w:val="00695DA1"/>
    <w:rsid w:val="0069615A"/>
    <w:rsid w:val="00696553"/>
    <w:rsid w:val="00696AEB"/>
    <w:rsid w:val="00697242"/>
    <w:rsid w:val="00697A42"/>
    <w:rsid w:val="00697E81"/>
    <w:rsid w:val="006A00EF"/>
    <w:rsid w:val="006A019F"/>
    <w:rsid w:val="006A0643"/>
    <w:rsid w:val="006A0FEC"/>
    <w:rsid w:val="006A12FF"/>
    <w:rsid w:val="006A1411"/>
    <w:rsid w:val="006A195C"/>
    <w:rsid w:val="006A1AA2"/>
    <w:rsid w:val="006A28EF"/>
    <w:rsid w:val="006A2A65"/>
    <w:rsid w:val="006A2DF4"/>
    <w:rsid w:val="006A3028"/>
    <w:rsid w:val="006A3270"/>
    <w:rsid w:val="006A3623"/>
    <w:rsid w:val="006A4ABB"/>
    <w:rsid w:val="006A4F52"/>
    <w:rsid w:val="006A4FE5"/>
    <w:rsid w:val="006A50C1"/>
    <w:rsid w:val="006A529A"/>
    <w:rsid w:val="006A5420"/>
    <w:rsid w:val="006A55A9"/>
    <w:rsid w:val="006A5F14"/>
    <w:rsid w:val="006A67A7"/>
    <w:rsid w:val="006A730B"/>
    <w:rsid w:val="006B0935"/>
    <w:rsid w:val="006B0C1F"/>
    <w:rsid w:val="006B0EE9"/>
    <w:rsid w:val="006B0FB8"/>
    <w:rsid w:val="006B209D"/>
    <w:rsid w:val="006B2671"/>
    <w:rsid w:val="006B2B75"/>
    <w:rsid w:val="006B3161"/>
    <w:rsid w:val="006B377C"/>
    <w:rsid w:val="006B3D02"/>
    <w:rsid w:val="006B4456"/>
    <w:rsid w:val="006B44E0"/>
    <w:rsid w:val="006B471A"/>
    <w:rsid w:val="006B4840"/>
    <w:rsid w:val="006B48CC"/>
    <w:rsid w:val="006B4AF2"/>
    <w:rsid w:val="006B51C3"/>
    <w:rsid w:val="006B52F6"/>
    <w:rsid w:val="006B5B9A"/>
    <w:rsid w:val="006B5D2C"/>
    <w:rsid w:val="006B5E4F"/>
    <w:rsid w:val="006B5EAF"/>
    <w:rsid w:val="006B6541"/>
    <w:rsid w:val="006B725E"/>
    <w:rsid w:val="006B729A"/>
    <w:rsid w:val="006B75C8"/>
    <w:rsid w:val="006B78C2"/>
    <w:rsid w:val="006B7B42"/>
    <w:rsid w:val="006B7BE6"/>
    <w:rsid w:val="006B7FA8"/>
    <w:rsid w:val="006C002B"/>
    <w:rsid w:val="006C00BD"/>
    <w:rsid w:val="006C00C2"/>
    <w:rsid w:val="006C092B"/>
    <w:rsid w:val="006C09BF"/>
    <w:rsid w:val="006C0B3F"/>
    <w:rsid w:val="006C0CAD"/>
    <w:rsid w:val="006C1471"/>
    <w:rsid w:val="006C16E9"/>
    <w:rsid w:val="006C19B5"/>
    <w:rsid w:val="006C19E7"/>
    <w:rsid w:val="006C21A2"/>
    <w:rsid w:val="006C22A6"/>
    <w:rsid w:val="006C2377"/>
    <w:rsid w:val="006C24D9"/>
    <w:rsid w:val="006C2680"/>
    <w:rsid w:val="006C30A5"/>
    <w:rsid w:val="006C3840"/>
    <w:rsid w:val="006C399A"/>
    <w:rsid w:val="006C3AF9"/>
    <w:rsid w:val="006C3B89"/>
    <w:rsid w:val="006C3FF0"/>
    <w:rsid w:val="006C4325"/>
    <w:rsid w:val="006C44D3"/>
    <w:rsid w:val="006C45AB"/>
    <w:rsid w:val="006C4B4C"/>
    <w:rsid w:val="006C4CD4"/>
    <w:rsid w:val="006C4DCA"/>
    <w:rsid w:val="006C5186"/>
    <w:rsid w:val="006C6656"/>
    <w:rsid w:val="006C6D00"/>
    <w:rsid w:val="006C794E"/>
    <w:rsid w:val="006D0067"/>
    <w:rsid w:val="006D051F"/>
    <w:rsid w:val="006D0D75"/>
    <w:rsid w:val="006D0DB8"/>
    <w:rsid w:val="006D11A5"/>
    <w:rsid w:val="006D165A"/>
    <w:rsid w:val="006D1BE5"/>
    <w:rsid w:val="006D1C46"/>
    <w:rsid w:val="006D1E9B"/>
    <w:rsid w:val="006D2359"/>
    <w:rsid w:val="006D2469"/>
    <w:rsid w:val="006D24F6"/>
    <w:rsid w:val="006D275F"/>
    <w:rsid w:val="006D30C0"/>
    <w:rsid w:val="006D32F2"/>
    <w:rsid w:val="006D332B"/>
    <w:rsid w:val="006D3592"/>
    <w:rsid w:val="006D395B"/>
    <w:rsid w:val="006D4156"/>
    <w:rsid w:val="006D475C"/>
    <w:rsid w:val="006D4C3C"/>
    <w:rsid w:val="006D4D73"/>
    <w:rsid w:val="006D4E76"/>
    <w:rsid w:val="006D513A"/>
    <w:rsid w:val="006D5884"/>
    <w:rsid w:val="006D599A"/>
    <w:rsid w:val="006D5B4B"/>
    <w:rsid w:val="006D6A97"/>
    <w:rsid w:val="006D6B1F"/>
    <w:rsid w:val="006D6BAB"/>
    <w:rsid w:val="006D6C12"/>
    <w:rsid w:val="006D7BDD"/>
    <w:rsid w:val="006D7D27"/>
    <w:rsid w:val="006D7E88"/>
    <w:rsid w:val="006D7F3D"/>
    <w:rsid w:val="006D7F95"/>
    <w:rsid w:val="006D7F9E"/>
    <w:rsid w:val="006E08F7"/>
    <w:rsid w:val="006E13A0"/>
    <w:rsid w:val="006E13CC"/>
    <w:rsid w:val="006E13DA"/>
    <w:rsid w:val="006E15C8"/>
    <w:rsid w:val="006E16BB"/>
    <w:rsid w:val="006E1933"/>
    <w:rsid w:val="006E1E03"/>
    <w:rsid w:val="006E29AF"/>
    <w:rsid w:val="006E3CFE"/>
    <w:rsid w:val="006E3E61"/>
    <w:rsid w:val="006E408D"/>
    <w:rsid w:val="006E4202"/>
    <w:rsid w:val="006E424E"/>
    <w:rsid w:val="006E4320"/>
    <w:rsid w:val="006E4943"/>
    <w:rsid w:val="006E5AD0"/>
    <w:rsid w:val="006E61CD"/>
    <w:rsid w:val="006E6760"/>
    <w:rsid w:val="006E67C6"/>
    <w:rsid w:val="006F0765"/>
    <w:rsid w:val="006F1196"/>
    <w:rsid w:val="006F1E99"/>
    <w:rsid w:val="006F207D"/>
    <w:rsid w:val="006F22A4"/>
    <w:rsid w:val="006F27F8"/>
    <w:rsid w:val="006F2B64"/>
    <w:rsid w:val="006F2C20"/>
    <w:rsid w:val="006F31E7"/>
    <w:rsid w:val="006F3291"/>
    <w:rsid w:val="006F3306"/>
    <w:rsid w:val="006F3762"/>
    <w:rsid w:val="006F4322"/>
    <w:rsid w:val="006F462C"/>
    <w:rsid w:val="006F4852"/>
    <w:rsid w:val="006F4E96"/>
    <w:rsid w:val="006F55B3"/>
    <w:rsid w:val="006F56AC"/>
    <w:rsid w:val="006F5F0A"/>
    <w:rsid w:val="006F61A7"/>
    <w:rsid w:val="006F6837"/>
    <w:rsid w:val="006F69AA"/>
    <w:rsid w:val="006F6E3E"/>
    <w:rsid w:val="006F778C"/>
    <w:rsid w:val="006F7BBE"/>
    <w:rsid w:val="0070024E"/>
    <w:rsid w:val="00700C2D"/>
    <w:rsid w:val="00700C71"/>
    <w:rsid w:val="00700CC2"/>
    <w:rsid w:val="00700DBC"/>
    <w:rsid w:val="00700F6E"/>
    <w:rsid w:val="007010C1"/>
    <w:rsid w:val="00701189"/>
    <w:rsid w:val="00702018"/>
    <w:rsid w:val="007028D6"/>
    <w:rsid w:val="00702D0D"/>
    <w:rsid w:val="00702D0F"/>
    <w:rsid w:val="00702F67"/>
    <w:rsid w:val="00702F93"/>
    <w:rsid w:val="007031B5"/>
    <w:rsid w:val="007039F2"/>
    <w:rsid w:val="00703DD6"/>
    <w:rsid w:val="007043B0"/>
    <w:rsid w:val="007043BC"/>
    <w:rsid w:val="007044A7"/>
    <w:rsid w:val="00704767"/>
    <w:rsid w:val="007049AB"/>
    <w:rsid w:val="00705015"/>
    <w:rsid w:val="00705363"/>
    <w:rsid w:val="007053F4"/>
    <w:rsid w:val="007057A5"/>
    <w:rsid w:val="007057C9"/>
    <w:rsid w:val="00705BE9"/>
    <w:rsid w:val="00706087"/>
    <w:rsid w:val="007064E9"/>
    <w:rsid w:val="0070675B"/>
    <w:rsid w:val="00706830"/>
    <w:rsid w:val="00706B18"/>
    <w:rsid w:val="00706B9C"/>
    <w:rsid w:val="00706F1E"/>
    <w:rsid w:val="00707182"/>
    <w:rsid w:val="007071EB"/>
    <w:rsid w:val="007077D8"/>
    <w:rsid w:val="0071025E"/>
    <w:rsid w:val="0071073E"/>
    <w:rsid w:val="00710C67"/>
    <w:rsid w:val="00710D93"/>
    <w:rsid w:val="00711417"/>
    <w:rsid w:val="0071143D"/>
    <w:rsid w:val="0071144D"/>
    <w:rsid w:val="00711B5B"/>
    <w:rsid w:val="00711E05"/>
    <w:rsid w:val="00712107"/>
    <w:rsid w:val="00712269"/>
    <w:rsid w:val="00712346"/>
    <w:rsid w:val="00712644"/>
    <w:rsid w:val="007127B1"/>
    <w:rsid w:val="00712ABE"/>
    <w:rsid w:val="00712C85"/>
    <w:rsid w:val="00712D98"/>
    <w:rsid w:val="007135A5"/>
    <w:rsid w:val="00713602"/>
    <w:rsid w:val="0071363C"/>
    <w:rsid w:val="00713856"/>
    <w:rsid w:val="00713983"/>
    <w:rsid w:val="00713FDC"/>
    <w:rsid w:val="007147F7"/>
    <w:rsid w:val="00714943"/>
    <w:rsid w:val="007149C5"/>
    <w:rsid w:val="00714AEF"/>
    <w:rsid w:val="00714AFC"/>
    <w:rsid w:val="00714E42"/>
    <w:rsid w:val="007150A0"/>
    <w:rsid w:val="00715177"/>
    <w:rsid w:val="00715733"/>
    <w:rsid w:val="00715777"/>
    <w:rsid w:val="007157B1"/>
    <w:rsid w:val="00715857"/>
    <w:rsid w:val="00715867"/>
    <w:rsid w:val="00715B63"/>
    <w:rsid w:val="00716D33"/>
    <w:rsid w:val="007174EF"/>
    <w:rsid w:val="00717CD7"/>
    <w:rsid w:val="00717EDA"/>
    <w:rsid w:val="00717FA6"/>
    <w:rsid w:val="00720637"/>
    <w:rsid w:val="007206B8"/>
    <w:rsid w:val="0072079D"/>
    <w:rsid w:val="007210B5"/>
    <w:rsid w:val="007211D6"/>
    <w:rsid w:val="00721390"/>
    <w:rsid w:val="00721400"/>
    <w:rsid w:val="00721B1C"/>
    <w:rsid w:val="00721BC4"/>
    <w:rsid w:val="00721CE6"/>
    <w:rsid w:val="00721E97"/>
    <w:rsid w:val="007221FA"/>
    <w:rsid w:val="00722A4A"/>
    <w:rsid w:val="00723767"/>
    <w:rsid w:val="00723BBB"/>
    <w:rsid w:val="00723CB2"/>
    <w:rsid w:val="0072401A"/>
    <w:rsid w:val="00724133"/>
    <w:rsid w:val="007248CD"/>
    <w:rsid w:val="007250F3"/>
    <w:rsid w:val="00725328"/>
    <w:rsid w:val="00725695"/>
    <w:rsid w:val="00725720"/>
    <w:rsid w:val="00725C12"/>
    <w:rsid w:val="007268E0"/>
    <w:rsid w:val="00726C62"/>
    <w:rsid w:val="007271D6"/>
    <w:rsid w:val="0072742E"/>
    <w:rsid w:val="00727C05"/>
    <w:rsid w:val="00727C74"/>
    <w:rsid w:val="00727D67"/>
    <w:rsid w:val="007302A4"/>
    <w:rsid w:val="00730312"/>
    <w:rsid w:val="00730AEB"/>
    <w:rsid w:val="007313DD"/>
    <w:rsid w:val="0073182C"/>
    <w:rsid w:val="007318A2"/>
    <w:rsid w:val="0073226F"/>
    <w:rsid w:val="00732F0E"/>
    <w:rsid w:val="00733220"/>
    <w:rsid w:val="00733289"/>
    <w:rsid w:val="00733337"/>
    <w:rsid w:val="00733952"/>
    <w:rsid w:val="00733C6A"/>
    <w:rsid w:val="00733C79"/>
    <w:rsid w:val="00733ECF"/>
    <w:rsid w:val="0073496A"/>
    <w:rsid w:val="007349F4"/>
    <w:rsid w:val="0073557D"/>
    <w:rsid w:val="00735625"/>
    <w:rsid w:val="0073562A"/>
    <w:rsid w:val="007359E2"/>
    <w:rsid w:val="00735C25"/>
    <w:rsid w:val="00735CE0"/>
    <w:rsid w:val="00735D26"/>
    <w:rsid w:val="00735DCD"/>
    <w:rsid w:val="00735F1B"/>
    <w:rsid w:val="007377E1"/>
    <w:rsid w:val="007379AE"/>
    <w:rsid w:val="00737D93"/>
    <w:rsid w:val="007400B0"/>
    <w:rsid w:val="00742209"/>
    <w:rsid w:val="00742FF4"/>
    <w:rsid w:val="00743571"/>
    <w:rsid w:val="00743B7E"/>
    <w:rsid w:val="00743DE8"/>
    <w:rsid w:val="00744A1F"/>
    <w:rsid w:val="007456B8"/>
    <w:rsid w:val="0074621D"/>
    <w:rsid w:val="0074664D"/>
    <w:rsid w:val="00747285"/>
    <w:rsid w:val="007473D5"/>
    <w:rsid w:val="00747802"/>
    <w:rsid w:val="00747A67"/>
    <w:rsid w:val="00747DD5"/>
    <w:rsid w:val="007500EA"/>
    <w:rsid w:val="0075040E"/>
    <w:rsid w:val="00750A67"/>
    <w:rsid w:val="00750A76"/>
    <w:rsid w:val="00751CFE"/>
    <w:rsid w:val="00752492"/>
    <w:rsid w:val="007524EB"/>
    <w:rsid w:val="00752841"/>
    <w:rsid w:val="00752DC5"/>
    <w:rsid w:val="00753529"/>
    <w:rsid w:val="0075355A"/>
    <w:rsid w:val="00754480"/>
    <w:rsid w:val="00754492"/>
    <w:rsid w:val="007545D8"/>
    <w:rsid w:val="007547AA"/>
    <w:rsid w:val="00754A6A"/>
    <w:rsid w:val="00754DB2"/>
    <w:rsid w:val="007550A8"/>
    <w:rsid w:val="007558B4"/>
    <w:rsid w:val="007562BB"/>
    <w:rsid w:val="00756A10"/>
    <w:rsid w:val="00756D02"/>
    <w:rsid w:val="00756F63"/>
    <w:rsid w:val="0075700B"/>
    <w:rsid w:val="00757120"/>
    <w:rsid w:val="0075715E"/>
    <w:rsid w:val="0075730E"/>
    <w:rsid w:val="00757407"/>
    <w:rsid w:val="00757456"/>
    <w:rsid w:val="007576AC"/>
    <w:rsid w:val="007605A7"/>
    <w:rsid w:val="00760A08"/>
    <w:rsid w:val="00760DC7"/>
    <w:rsid w:val="00760E9A"/>
    <w:rsid w:val="007615D6"/>
    <w:rsid w:val="00761835"/>
    <w:rsid w:val="007619EE"/>
    <w:rsid w:val="007619F5"/>
    <w:rsid w:val="007625ED"/>
    <w:rsid w:val="007629F1"/>
    <w:rsid w:val="007629F5"/>
    <w:rsid w:val="00763077"/>
    <w:rsid w:val="00763235"/>
    <w:rsid w:val="00763267"/>
    <w:rsid w:val="007633AD"/>
    <w:rsid w:val="0076355A"/>
    <w:rsid w:val="00763730"/>
    <w:rsid w:val="00763799"/>
    <w:rsid w:val="0076435C"/>
    <w:rsid w:val="00764D8E"/>
    <w:rsid w:val="00764E70"/>
    <w:rsid w:val="00764E88"/>
    <w:rsid w:val="0076505B"/>
    <w:rsid w:val="00765185"/>
    <w:rsid w:val="00765E3A"/>
    <w:rsid w:val="00766094"/>
    <w:rsid w:val="007660BA"/>
    <w:rsid w:val="007669A2"/>
    <w:rsid w:val="00766B46"/>
    <w:rsid w:val="0076712E"/>
    <w:rsid w:val="007672ED"/>
    <w:rsid w:val="007677CC"/>
    <w:rsid w:val="00767D74"/>
    <w:rsid w:val="007702DC"/>
    <w:rsid w:val="0077058D"/>
    <w:rsid w:val="00770679"/>
    <w:rsid w:val="007706B3"/>
    <w:rsid w:val="007706B5"/>
    <w:rsid w:val="007709D9"/>
    <w:rsid w:val="00770B55"/>
    <w:rsid w:val="00770B6E"/>
    <w:rsid w:val="00770EF7"/>
    <w:rsid w:val="00770F3F"/>
    <w:rsid w:val="00771175"/>
    <w:rsid w:val="00771367"/>
    <w:rsid w:val="00771519"/>
    <w:rsid w:val="007715D0"/>
    <w:rsid w:val="00771770"/>
    <w:rsid w:val="00771878"/>
    <w:rsid w:val="00771AC6"/>
    <w:rsid w:val="00771AD4"/>
    <w:rsid w:val="00771E29"/>
    <w:rsid w:val="00771FE4"/>
    <w:rsid w:val="007721AA"/>
    <w:rsid w:val="00772308"/>
    <w:rsid w:val="007727F4"/>
    <w:rsid w:val="00772859"/>
    <w:rsid w:val="00772ACD"/>
    <w:rsid w:val="00772AD1"/>
    <w:rsid w:val="0077312E"/>
    <w:rsid w:val="007737CD"/>
    <w:rsid w:val="00773806"/>
    <w:rsid w:val="00773E03"/>
    <w:rsid w:val="00774288"/>
    <w:rsid w:val="00774322"/>
    <w:rsid w:val="00774507"/>
    <w:rsid w:val="007747D5"/>
    <w:rsid w:val="00774CD4"/>
    <w:rsid w:val="00774F0D"/>
    <w:rsid w:val="007752E5"/>
    <w:rsid w:val="00775590"/>
    <w:rsid w:val="00775CBA"/>
    <w:rsid w:val="00775CC7"/>
    <w:rsid w:val="00776325"/>
    <w:rsid w:val="00777510"/>
    <w:rsid w:val="007775F5"/>
    <w:rsid w:val="00780034"/>
    <w:rsid w:val="00780320"/>
    <w:rsid w:val="00780D85"/>
    <w:rsid w:val="00781163"/>
    <w:rsid w:val="007814AC"/>
    <w:rsid w:val="00781502"/>
    <w:rsid w:val="007816F8"/>
    <w:rsid w:val="00781756"/>
    <w:rsid w:val="00781CA0"/>
    <w:rsid w:val="00781CC9"/>
    <w:rsid w:val="0078231D"/>
    <w:rsid w:val="007825B0"/>
    <w:rsid w:val="00782676"/>
    <w:rsid w:val="00782A91"/>
    <w:rsid w:val="00782FFB"/>
    <w:rsid w:val="007830D6"/>
    <w:rsid w:val="00783207"/>
    <w:rsid w:val="0078344F"/>
    <w:rsid w:val="007834EF"/>
    <w:rsid w:val="007836A3"/>
    <w:rsid w:val="00783850"/>
    <w:rsid w:val="00783CF2"/>
    <w:rsid w:val="007842F1"/>
    <w:rsid w:val="0078445B"/>
    <w:rsid w:val="00784797"/>
    <w:rsid w:val="00784C6C"/>
    <w:rsid w:val="0078574F"/>
    <w:rsid w:val="0078595E"/>
    <w:rsid w:val="00785E29"/>
    <w:rsid w:val="007862F7"/>
    <w:rsid w:val="00786450"/>
    <w:rsid w:val="00786952"/>
    <w:rsid w:val="00786B24"/>
    <w:rsid w:val="0078710D"/>
    <w:rsid w:val="00787180"/>
    <w:rsid w:val="00787F13"/>
    <w:rsid w:val="0079030F"/>
    <w:rsid w:val="007905B0"/>
    <w:rsid w:val="007905FE"/>
    <w:rsid w:val="00791131"/>
    <w:rsid w:val="0079115E"/>
    <w:rsid w:val="0079130C"/>
    <w:rsid w:val="007915C5"/>
    <w:rsid w:val="00791C38"/>
    <w:rsid w:val="00791CB6"/>
    <w:rsid w:val="00791D8E"/>
    <w:rsid w:val="00791FED"/>
    <w:rsid w:val="00792497"/>
    <w:rsid w:val="007926D4"/>
    <w:rsid w:val="00792856"/>
    <w:rsid w:val="00792DC1"/>
    <w:rsid w:val="00792DF7"/>
    <w:rsid w:val="007935E4"/>
    <w:rsid w:val="007938CF"/>
    <w:rsid w:val="00793927"/>
    <w:rsid w:val="0079434D"/>
    <w:rsid w:val="00794421"/>
    <w:rsid w:val="00794AD9"/>
    <w:rsid w:val="00794D76"/>
    <w:rsid w:val="00794EBC"/>
    <w:rsid w:val="00795596"/>
    <w:rsid w:val="0079576F"/>
    <w:rsid w:val="00795888"/>
    <w:rsid w:val="00795CEE"/>
    <w:rsid w:val="00795F97"/>
    <w:rsid w:val="00795FBA"/>
    <w:rsid w:val="0079670F"/>
    <w:rsid w:val="007969EA"/>
    <w:rsid w:val="00796A4D"/>
    <w:rsid w:val="00796B95"/>
    <w:rsid w:val="00796F9A"/>
    <w:rsid w:val="00797151"/>
    <w:rsid w:val="00797544"/>
    <w:rsid w:val="0079754A"/>
    <w:rsid w:val="00797E6F"/>
    <w:rsid w:val="00797F5B"/>
    <w:rsid w:val="007A00AF"/>
    <w:rsid w:val="007A0D2E"/>
    <w:rsid w:val="007A12B8"/>
    <w:rsid w:val="007A29AE"/>
    <w:rsid w:val="007A2CA0"/>
    <w:rsid w:val="007A3087"/>
    <w:rsid w:val="007A30B0"/>
    <w:rsid w:val="007A3441"/>
    <w:rsid w:val="007A34C2"/>
    <w:rsid w:val="007A3549"/>
    <w:rsid w:val="007A357D"/>
    <w:rsid w:val="007A359E"/>
    <w:rsid w:val="007A483D"/>
    <w:rsid w:val="007A48AB"/>
    <w:rsid w:val="007A4EB9"/>
    <w:rsid w:val="007A5403"/>
    <w:rsid w:val="007A5437"/>
    <w:rsid w:val="007A5A19"/>
    <w:rsid w:val="007A6635"/>
    <w:rsid w:val="007A6782"/>
    <w:rsid w:val="007A6960"/>
    <w:rsid w:val="007A7529"/>
    <w:rsid w:val="007B0245"/>
    <w:rsid w:val="007B0332"/>
    <w:rsid w:val="007B046F"/>
    <w:rsid w:val="007B072A"/>
    <w:rsid w:val="007B07DD"/>
    <w:rsid w:val="007B0E45"/>
    <w:rsid w:val="007B0FAD"/>
    <w:rsid w:val="007B1BB1"/>
    <w:rsid w:val="007B209F"/>
    <w:rsid w:val="007B2450"/>
    <w:rsid w:val="007B35B9"/>
    <w:rsid w:val="007B38AD"/>
    <w:rsid w:val="007B3A9E"/>
    <w:rsid w:val="007B3CB6"/>
    <w:rsid w:val="007B41A3"/>
    <w:rsid w:val="007B46FC"/>
    <w:rsid w:val="007B4933"/>
    <w:rsid w:val="007B4D0E"/>
    <w:rsid w:val="007B4E19"/>
    <w:rsid w:val="007B527B"/>
    <w:rsid w:val="007B5340"/>
    <w:rsid w:val="007B551F"/>
    <w:rsid w:val="007B5BB9"/>
    <w:rsid w:val="007B6555"/>
    <w:rsid w:val="007B6675"/>
    <w:rsid w:val="007B66A5"/>
    <w:rsid w:val="007B67A2"/>
    <w:rsid w:val="007B67C3"/>
    <w:rsid w:val="007B6F4E"/>
    <w:rsid w:val="007B7237"/>
    <w:rsid w:val="007B7E67"/>
    <w:rsid w:val="007B7F43"/>
    <w:rsid w:val="007C01FF"/>
    <w:rsid w:val="007C130B"/>
    <w:rsid w:val="007C1B9F"/>
    <w:rsid w:val="007C1CF0"/>
    <w:rsid w:val="007C228B"/>
    <w:rsid w:val="007C2515"/>
    <w:rsid w:val="007C258D"/>
    <w:rsid w:val="007C26FA"/>
    <w:rsid w:val="007C2ACF"/>
    <w:rsid w:val="007C3012"/>
    <w:rsid w:val="007C306A"/>
    <w:rsid w:val="007C3500"/>
    <w:rsid w:val="007C3A1C"/>
    <w:rsid w:val="007C420F"/>
    <w:rsid w:val="007C431F"/>
    <w:rsid w:val="007C46A8"/>
    <w:rsid w:val="007C46D1"/>
    <w:rsid w:val="007C48F2"/>
    <w:rsid w:val="007C4A99"/>
    <w:rsid w:val="007C4BF3"/>
    <w:rsid w:val="007C5354"/>
    <w:rsid w:val="007C5BE7"/>
    <w:rsid w:val="007C5ED0"/>
    <w:rsid w:val="007C637F"/>
    <w:rsid w:val="007C72EB"/>
    <w:rsid w:val="007C7FB7"/>
    <w:rsid w:val="007D02F4"/>
    <w:rsid w:val="007D0746"/>
    <w:rsid w:val="007D07AC"/>
    <w:rsid w:val="007D0A06"/>
    <w:rsid w:val="007D0B2A"/>
    <w:rsid w:val="007D0C98"/>
    <w:rsid w:val="007D11DA"/>
    <w:rsid w:val="007D1C2C"/>
    <w:rsid w:val="007D22E9"/>
    <w:rsid w:val="007D2985"/>
    <w:rsid w:val="007D2C6C"/>
    <w:rsid w:val="007D2E2E"/>
    <w:rsid w:val="007D31B1"/>
    <w:rsid w:val="007D34D6"/>
    <w:rsid w:val="007D362F"/>
    <w:rsid w:val="007D3E7D"/>
    <w:rsid w:val="007D45FE"/>
    <w:rsid w:val="007D4642"/>
    <w:rsid w:val="007D467A"/>
    <w:rsid w:val="007D51E3"/>
    <w:rsid w:val="007D5308"/>
    <w:rsid w:val="007D55BF"/>
    <w:rsid w:val="007D594A"/>
    <w:rsid w:val="007D596C"/>
    <w:rsid w:val="007D5D9C"/>
    <w:rsid w:val="007D5E29"/>
    <w:rsid w:val="007D5E44"/>
    <w:rsid w:val="007D628F"/>
    <w:rsid w:val="007D6B35"/>
    <w:rsid w:val="007D6CD4"/>
    <w:rsid w:val="007D6E9E"/>
    <w:rsid w:val="007D6ECA"/>
    <w:rsid w:val="007D730C"/>
    <w:rsid w:val="007D79BD"/>
    <w:rsid w:val="007D7ABE"/>
    <w:rsid w:val="007D7EC1"/>
    <w:rsid w:val="007E0066"/>
    <w:rsid w:val="007E0251"/>
    <w:rsid w:val="007E03C2"/>
    <w:rsid w:val="007E0A91"/>
    <w:rsid w:val="007E1051"/>
    <w:rsid w:val="007E110E"/>
    <w:rsid w:val="007E1166"/>
    <w:rsid w:val="007E1783"/>
    <w:rsid w:val="007E1D89"/>
    <w:rsid w:val="007E2830"/>
    <w:rsid w:val="007E2960"/>
    <w:rsid w:val="007E2D4E"/>
    <w:rsid w:val="007E2E38"/>
    <w:rsid w:val="007E332B"/>
    <w:rsid w:val="007E34D0"/>
    <w:rsid w:val="007E3673"/>
    <w:rsid w:val="007E380F"/>
    <w:rsid w:val="007E3A79"/>
    <w:rsid w:val="007E42BE"/>
    <w:rsid w:val="007E4333"/>
    <w:rsid w:val="007E441B"/>
    <w:rsid w:val="007E4B96"/>
    <w:rsid w:val="007E4D5D"/>
    <w:rsid w:val="007E4D7E"/>
    <w:rsid w:val="007E4F88"/>
    <w:rsid w:val="007E5914"/>
    <w:rsid w:val="007E5C75"/>
    <w:rsid w:val="007E5F11"/>
    <w:rsid w:val="007E677E"/>
    <w:rsid w:val="007E6A88"/>
    <w:rsid w:val="007E6B58"/>
    <w:rsid w:val="007E6E19"/>
    <w:rsid w:val="007E6E87"/>
    <w:rsid w:val="007E70F4"/>
    <w:rsid w:val="007E72B6"/>
    <w:rsid w:val="007E7728"/>
    <w:rsid w:val="007E777A"/>
    <w:rsid w:val="007E7B9C"/>
    <w:rsid w:val="007F0082"/>
    <w:rsid w:val="007F0125"/>
    <w:rsid w:val="007F01EE"/>
    <w:rsid w:val="007F01F9"/>
    <w:rsid w:val="007F0799"/>
    <w:rsid w:val="007F0DD9"/>
    <w:rsid w:val="007F0FE8"/>
    <w:rsid w:val="007F1B34"/>
    <w:rsid w:val="007F1BD3"/>
    <w:rsid w:val="007F1D9A"/>
    <w:rsid w:val="007F1F4C"/>
    <w:rsid w:val="007F203A"/>
    <w:rsid w:val="007F250D"/>
    <w:rsid w:val="007F2903"/>
    <w:rsid w:val="007F2A6A"/>
    <w:rsid w:val="007F2AE7"/>
    <w:rsid w:val="007F2E3B"/>
    <w:rsid w:val="007F3034"/>
    <w:rsid w:val="007F3317"/>
    <w:rsid w:val="007F33FB"/>
    <w:rsid w:val="007F3443"/>
    <w:rsid w:val="007F3489"/>
    <w:rsid w:val="007F36F6"/>
    <w:rsid w:val="007F3E99"/>
    <w:rsid w:val="007F4D4A"/>
    <w:rsid w:val="007F4D67"/>
    <w:rsid w:val="007F5026"/>
    <w:rsid w:val="007F5175"/>
    <w:rsid w:val="007F518B"/>
    <w:rsid w:val="007F552A"/>
    <w:rsid w:val="007F5586"/>
    <w:rsid w:val="007F5964"/>
    <w:rsid w:val="007F59BF"/>
    <w:rsid w:val="007F630E"/>
    <w:rsid w:val="007F6374"/>
    <w:rsid w:val="007F63D9"/>
    <w:rsid w:val="007F6578"/>
    <w:rsid w:val="007F6B67"/>
    <w:rsid w:val="007F6C81"/>
    <w:rsid w:val="007F73F5"/>
    <w:rsid w:val="00800173"/>
    <w:rsid w:val="00800423"/>
    <w:rsid w:val="00800494"/>
    <w:rsid w:val="00800D14"/>
    <w:rsid w:val="00800ECD"/>
    <w:rsid w:val="0080120E"/>
    <w:rsid w:val="00801879"/>
    <w:rsid w:val="00801BB7"/>
    <w:rsid w:val="00801E2B"/>
    <w:rsid w:val="008021E9"/>
    <w:rsid w:val="00802E3E"/>
    <w:rsid w:val="00802F22"/>
    <w:rsid w:val="00803B15"/>
    <w:rsid w:val="00803B1A"/>
    <w:rsid w:val="00804339"/>
    <w:rsid w:val="00804B10"/>
    <w:rsid w:val="00804B40"/>
    <w:rsid w:val="00804B84"/>
    <w:rsid w:val="00804E91"/>
    <w:rsid w:val="008051B4"/>
    <w:rsid w:val="00805A6F"/>
    <w:rsid w:val="00806131"/>
    <w:rsid w:val="00806342"/>
    <w:rsid w:val="00806739"/>
    <w:rsid w:val="00806D51"/>
    <w:rsid w:val="00806EF9"/>
    <w:rsid w:val="0080755E"/>
    <w:rsid w:val="0080796A"/>
    <w:rsid w:val="0080799E"/>
    <w:rsid w:val="00807A11"/>
    <w:rsid w:val="0081049E"/>
    <w:rsid w:val="0081097C"/>
    <w:rsid w:val="00810E73"/>
    <w:rsid w:val="008114A4"/>
    <w:rsid w:val="00811F86"/>
    <w:rsid w:val="008121A5"/>
    <w:rsid w:val="00812509"/>
    <w:rsid w:val="008126E0"/>
    <w:rsid w:val="00812B6F"/>
    <w:rsid w:val="008131B3"/>
    <w:rsid w:val="00813863"/>
    <w:rsid w:val="008139AC"/>
    <w:rsid w:val="00813A20"/>
    <w:rsid w:val="00813DE8"/>
    <w:rsid w:val="00814143"/>
    <w:rsid w:val="008142F0"/>
    <w:rsid w:val="00814302"/>
    <w:rsid w:val="0081443E"/>
    <w:rsid w:val="008149EB"/>
    <w:rsid w:val="00814D1B"/>
    <w:rsid w:val="00814FDC"/>
    <w:rsid w:val="00815261"/>
    <w:rsid w:val="0081604A"/>
    <w:rsid w:val="008160B8"/>
    <w:rsid w:val="0081644B"/>
    <w:rsid w:val="00816890"/>
    <w:rsid w:val="00816C44"/>
    <w:rsid w:val="00816F20"/>
    <w:rsid w:val="00816FC4"/>
    <w:rsid w:val="0081705B"/>
    <w:rsid w:val="00817154"/>
    <w:rsid w:val="008171C1"/>
    <w:rsid w:val="008171F7"/>
    <w:rsid w:val="0081737F"/>
    <w:rsid w:val="00817CB5"/>
    <w:rsid w:val="00820547"/>
    <w:rsid w:val="00820733"/>
    <w:rsid w:val="0082093C"/>
    <w:rsid w:val="008219F0"/>
    <w:rsid w:val="00821B29"/>
    <w:rsid w:val="00821C92"/>
    <w:rsid w:val="00821C93"/>
    <w:rsid w:val="00822115"/>
    <w:rsid w:val="008224A4"/>
    <w:rsid w:val="008225C8"/>
    <w:rsid w:val="00822D80"/>
    <w:rsid w:val="00823055"/>
    <w:rsid w:val="00823318"/>
    <w:rsid w:val="0082346A"/>
    <w:rsid w:val="008239DA"/>
    <w:rsid w:val="00823ADB"/>
    <w:rsid w:val="00824353"/>
    <w:rsid w:val="00824D1A"/>
    <w:rsid w:val="00824DE4"/>
    <w:rsid w:val="008250E4"/>
    <w:rsid w:val="0082545E"/>
    <w:rsid w:val="00825731"/>
    <w:rsid w:val="00825A33"/>
    <w:rsid w:val="00825E2C"/>
    <w:rsid w:val="00826342"/>
    <w:rsid w:val="008264E4"/>
    <w:rsid w:val="00826545"/>
    <w:rsid w:val="0082751F"/>
    <w:rsid w:val="00827E90"/>
    <w:rsid w:val="00827F89"/>
    <w:rsid w:val="00830023"/>
    <w:rsid w:val="008307FE"/>
    <w:rsid w:val="0083098B"/>
    <w:rsid w:val="00830A30"/>
    <w:rsid w:val="00830ECD"/>
    <w:rsid w:val="008310A5"/>
    <w:rsid w:val="008311F9"/>
    <w:rsid w:val="00832589"/>
    <w:rsid w:val="00832B7E"/>
    <w:rsid w:val="00832C21"/>
    <w:rsid w:val="008338DD"/>
    <w:rsid w:val="00834396"/>
    <w:rsid w:val="00834A32"/>
    <w:rsid w:val="00834AD5"/>
    <w:rsid w:val="008350D1"/>
    <w:rsid w:val="00835105"/>
    <w:rsid w:val="0083510F"/>
    <w:rsid w:val="0083540F"/>
    <w:rsid w:val="008356CB"/>
    <w:rsid w:val="0083599D"/>
    <w:rsid w:val="00835BC9"/>
    <w:rsid w:val="00836521"/>
    <w:rsid w:val="008367FC"/>
    <w:rsid w:val="00836CF5"/>
    <w:rsid w:val="00836EC2"/>
    <w:rsid w:val="00837179"/>
    <w:rsid w:val="00837378"/>
    <w:rsid w:val="008400FF"/>
    <w:rsid w:val="00840344"/>
    <w:rsid w:val="008403E5"/>
    <w:rsid w:val="008405E0"/>
    <w:rsid w:val="008408FB"/>
    <w:rsid w:val="00840906"/>
    <w:rsid w:val="00840E30"/>
    <w:rsid w:val="00841038"/>
    <w:rsid w:val="008412E1"/>
    <w:rsid w:val="008418D7"/>
    <w:rsid w:val="00841CFF"/>
    <w:rsid w:val="00841ED0"/>
    <w:rsid w:val="008436C1"/>
    <w:rsid w:val="00843E7A"/>
    <w:rsid w:val="00844023"/>
    <w:rsid w:val="0084414D"/>
    <w:rsid w:val="0084447E"/>
    <w:rsid w:val="008445CB"/>
    <w:rsid w:val="008446D5"/>
    <w:rsid w:val="00845025"/>
    <w:rsid w:val="0084559F"/>
    <w:rsid w:val="00845AFD"/>
    <w:rsid w:val="00845BDF"/>
    <w:rsid w:val="008467EF"/>
    <w:rsid w:val="00846C3F"/>
    <w:rsid w:val="00846D8A"/>
    <w:rsid w:val="00846FDC"/>
    <w:rsid w:val="008470C6"/>
    <w:rsid w:val="0084733C"/>
    <w:rsid w:val="00847397"/>
    <w:rsid w:val="00847CCC"/>
    <w:rsid w:val="00847D16"/>
    <w:rsid w:val="0085069F"/>
    <w:rsid w:val="0085117A"/>
    <w:rsid w:val="00851213"/>
    <w:rsid w:val="00851232"/>
    <w:rsid w:val="008518D7"/>
    <w:rsid w:val="00851BFC"/>
    <w:rsid w:val="00851F97"/>
    <w:rsid w:val="008520A9"/>
    <w:rsid w:val="008522A6"/>
    <w:rsid w:val="008522EA"/>
    <w:rsid w:val="00852522"/>
    <w:rsid w:val="008525DC"/>
    <w:rsid w:val="00852D5F"/>
    <w:rsid w:val="008531D8"/>
    <w:rsid w:val="0085320E"/>
    <w:rsid w:val="00853C3C"/>
    <w:rsid w:val="00853FEC"/>
    <w:rsid w:val="00854392"/>
    <w:rsid w:val="0085481F"/>
    <w:rsid w:val="00854AC5"/>
    <w:rsid w:val="00854D6E"/>
    <w:rsid w:val="00854DC5"/>
    <w:rsid w:val="00854FBE"/>
    <w:rsid w:val="008556D8"/>
    <w:rsid w:val="00855AD2"/>
    <w:rsid w:val="00855D79"/>
    <w:rsid w:val="00856280"/>
    <w:rsid w:val="00856287"/>
    <w:rsid w:val="008564DD"/>
    <w:rsid w:val="008567D6"/>
    <w:rsid w:val="008573FA"/>
    <w:rsid w:val="00857670"/>
    <w:rsid w:val="00857BC4"/>
    <w:rsid w:val="00857D97"/>
    <w:rsid w:val="00857E22"/>
    <w:rsid w:val="00857EE2"/>
    <w:rsid w:val="00860322"/>
    <w:rsid w:val="008603C1"/>
    <w:rsid w:val="008607BF"/>
    <w:rsid w:val="008617A5"/>
    <w:rsid w:val="0086234E"/>
    <w:rsid w:val="008623B6"/>
    <w:rsid w:val="008626F7"/>
    <w:rsid w:val="00862872"/>
    <w:rsid w:val="00862873"/>
    <w:rsid w:val="00862F08"/>
    <w:rsid w:val="008630FD"/>
    <w:rsid w:val="00863529"/>
    <w:rsid w:val="008637F6"/>
    <w:rsid w:val="00863839"/>
    <w:rsid w:val="00863A9F"/>
    <w:rsid w:val="00864077"/>
    <w:rsid w:val="008642D4"/>
    <w:rsid w:val="00864664"/>
    <w:rsid w:val="008650CF"/>
    <w:rsid w:val="0086510B"/>
    <w:rsid w:val="00865347"/>
    <w:rsid w:val="008653BC"/>
    <w:rsid w:val="008653F5"/>
    <w:rsid w:val="008655FC"/>
    <w:rsid w:val="00865ABA"/>
    <w:rsid w:val="00865B27"/>
    <w:rsid w:val="00865B7B"/>
    <w:rsid w:val="00865D0A"/>
    <w:rsid w:val="0086600C"/>
    <w:rsid w:val="0086630E"/>
    <w:rsid w:val="008664F4"/>
    <w:rsid w:val="00866952"/>
    <w:rsid w:val="008675FA"/>
    <w:rsid w:val="00867624"/>
    <w:rsid w:val="00867889"/>
    <w:rsid w:val="00867931"/>
    <w:rsid w:val="008706DA"/>
    <w:rsid w:val="008707D1"/>
    <w:rsid w:val="00870A97"/>
    <w:rsid w:val="00870AE9"/>
    <w:rsid w:val="00870D00"/>
    <w:rsid w:val="00870D3A"/>
    <w:rsid w:val="00870EB6"/>
    <w:rsid w:val="008714AB"/>
    <w:rsid w:val="0087180F"/>
    <w:rsid w:val="00871C5A"/>
    <w:rsid w:val="00871F0D"/>
    <w:rsid w:val="00871F51"/>
    <w:rsid w:val="008727C7"/>
    <w:rsid w:val="00872DA8"/>
    <w:rsid w:val="00873465"/>
    <w:rsid w:val="008735D6"/>
    <w:rsid w:val="00873609"/>
    <w:rsid w:val="00873668"/>
    <w:rsid w:val="008736BB"/>
    <w:rsid w:val="008736DA"/>
    <w:rsid w:val="00873B3D"/>
    <w:rsid w:val="00873E0D"/>
    <w:rsid w:val="0087409E"/>
    <w:rsid w:val="008744AB"/>
    <w:rsid w:val="0087456D"/>
    <w:rsid w:val="0087457F"/>
    <w:rsid w:val="0087480A"/>
    <w:rsid w:val="00874AF1"/>
    <w:rsid w:val="00874E14"/>
    <w:rsid w:val="00875371"/>
    <w:rsid w:val="0087545B"/>
    <w:rsid w:val="008760C4"/>
    <w:rsid w:val="00876374"/>
    <w:rsid w:val="008767F5"/>
    <w:rsid w:val="00876907"/>
    <w:rsid w:val="0087690A"/>
    <w:rsid w:val="0087758A"/>
    <w:rsid w:val="00877A5E"/>
    <w:rsid w:val="00877AEE"/>
    <w:rsid w:val="00877D2B"/>
    <w:rsid w:val="00877DEB"/>
    <w:rsid w:val="00877E5C"/>
    <w:rsid w:val="0088003B"/>
    <w:rsid w:val="00880139"/>
    <w:rsid w:val="008809EB"/>
    <w:rsid w:val="00880BB7"/>
    <w:rsid w:val="00880BCE"/>
    <w:rsid w:val="00880C6C"/>
    <w:rsid w:val="00880E1C"/>
    <w:rsid w:val="00880F72"/>
    <w:rsid w:val="0088159E"/>
    <w:rsid w:val="00881A04"/>
    <w:rsid w:val="00881AB7"/>
    <w:rsid w:val="00881C07"/>
    <w:rsid w:val="00881ECB"/>
    <w:rsid w:val="00881ECF"/>
    <w:rsid w:val="00882327"/>
    <w:rsid w:val="008823B7"/>
    <w:rsid w:val="008823EB"/>
    <w:rsid w:val="00882436"/>
    <w:rsid w:val="008824AD"/>
    <w:rsid w:val="00882587"/>
    <w:rsid w:val="0088258D"/>
    <w:rsid w:val="008827D5"/>
    <w:rsid w:val="008827DA"/>
    <w:rsid w:val="0088284C"/>
    <w:rsid w:val="008828DB"/>
    <w:rsid w:val="00884855"/>
    <w:rsid w:val="00884C0E"/>
    <w:rsid w:val="00884CCF"/>
    <w:rsid w:val="00884F30"/>
    <w:rsid w:val="00885158"/>
    <w:rsid w:val="008853D8"/>
    <w:rsid w:val="0088579C"/>
    <w:rsid w:val="00885C19"/>
    <w:rsid w:val="00885DF0"/>
    <w:rsid w:val="00885EDA"/>
    <w:rsid w:val="008866DA"/>
    <w:rsid w:val="00886C65"/>
    <w:rsid w:val="00886DB9"/>
    <w:rsid w:val="008879D6"/>
    <w:rsid w:val="00887E82"/>
    <w:rsid w:val="008901BA"/>
    <w:rsid w:val="0089102F"/>
    <w:rsid w:val="008911B3"/>
    <w:rsid w:val="00891344"/>
    <w:rsid w:val="008919F0"/>
    <w:rsid w:val="0089215D"/>
    <w:rsid w:val="00892251"/>
    <w:rsid w:val="0089245F"/>
    <w:rsid w:val="00894029"/>
    <w:rsid w:val="0089424C"/>
    <w:rsid w:val="008942AE"/>
    <w:rsid w:val="008944AC"/>
    <w:rsid w:val="00894B41"/>
    <w:rsid w:val="00894FAD"/>
    <w:rsid w:val="00895067"/>
    <w:rsid w:val="008960FD"/>
    <w:rsid w:val="0089677B"/>
    <w:rsid w:val="0089692A"/>
    <w:rsid w:val="008970D6"/>
    <w:rsid w:val="0089758A"/>
    <w:rsid w:val="00897778"/>
    <w:rsid w:val="00897E18"/>
    <w:rsid w:val="008A0282"/>
    <w:rsid w:val="008A0EDA"/>
    <w:rsid w:val="008A10A9"/>
    <w:rsid w:val="008A2298"/>
    <w:rsid w:val="008A260B"/>
    <w:rsid w:val="008A2727"/>
    <w:rsid w:val="008A273C"/>
    <w:rsid w:val="008A278F"/>
    <w:rsid w:val="008A282A"/>
    <w:rsid w:val="008A28A8"/>
    <w:rsid w:val="008A2AAB"/>
    <w:rsid w:val="008A2BD1"/>
    <w:rsid w:val="008A3819"/>
    <w:rsid w:val="008A3C6A"/>
    <w:rsid w:val="008A3ECC"/>
    <w:rsid w:val="008A41A5"/>
    <w:rsid w:val="008A44C8"/>
    <w:rsid w:val="008A4CA4"/>
    <w:rsid w:val="008A4EA1"/>
    <w:rsid w:val="008A548F"/>
    <w:rsid w:val="008A5EE0"/>
    <w:rsid w:val="008A68DC"/>
    <w:rsid w:val="008A6B60"/>
    <w:rsid w:val="008A6CC7"/>
    <w:rsid w:val="008A6D75"/>
    <w:rsid w:val="008A7209"/>
    <w:rsid w:val="008A7269"/>
    <w:rsid w:val="008A7301"/>
    <w:rsid w:val="008A76D9"/>
    <w:rsid w:val="008A785E"/>
    <w:rsid w:val="008A7BCD"/>
    <w:rsid w:val="008A7D94"/>
    <w:rsid w:val="008A7E88"/>
    <w:rsid w:val="008B0209"/>
    <w:rsid w:val="008B0824"/>
    <w:rsid w:val="008B0C40"/>
    <w:rsid w:val="008B1B05"/>
    <w:rsid w:val="008B29B1"/>
    <w:rsid w:val="008B2C8E"/>
    <w:rsid w:val="008B327A"/>
    <w:rsid w:val="008B3335"/>
    <w:rsid w:val="008B367E"/>
    <w:rsid w:val="008B3707"/>
    <w:rsid w:val="008B37CF"/>
    <w:rsid w:val="008B3954"/>
    <w:rsid w:val="008B407C"/>
    <w:rsid w:val="008B427C"/>
    <w:rsid w:val="008B4C8A"/>
    <w:rsid w:val="008B5480"/>
    <w:rsid w:val="008B551E"/>
    <w:rsid w:val="008B5D55"/>
    <w:rsid w:val="008B5E46"/>
    <w:rsid w:val="008B6003"/>
    <w:rsid w:val="008B63C5"/>
    <w:rsid w:val="008B6697"/>
    <w:rsid w:val="008B6BCE"/>
    <w:rsid w:val="008B6D3E"/>
    <w:rsid w:val="008B728C"/>
    <w:rsid w:val="008B72A2"/>
    <w:rsid w:val="008B7396"/>
    <w:rsid w:val="008B74CF"/>
    <w:rsid w:val="008B7904"/>
    <w:rsid w:val="008B7998"/>
    <w:rsid w:val="008B7C4B"/>
    <w:rsid w:val="008B7CBC"/>
    <w:rsid w:val="008C0058"/>
    <w:rsid w:val="008C0160"/>
    <w:rsid w:val="008C0211"/>
    <w:rsid w:val="008C1DA8"/>
    <w:rsid w:val="008C1ED3"/>
    <w:rsid w:val="008C1EFB"/>
    <w:rsid w:val="008C2A25"/>
    <w:rsid w:val="008C2B2E"/>
    <w:rsid w:val="008C3170"/>
    <w:rsid w:val="008C3339"/>
    <w:rsid w:val="008C3504"/>
    <w:rsid w:val="008C3EDC"/>
    <w:rsid w:val="008C3EF0"/>
    <w:rsid w:val="008C3FE1"/>
    <w:rsid w:val="008C41C1"/>
    <w:rsid w:val="008C44CB"/>
    <w:rsid w:val="008C463D"/>
    <w:rsid w:val="008C4680"/>
    <w:rsid w:val="008C488D"/>
    <w:rsid w:val="008C4D8E"/>
    <w:rsid w:val="008C5166"/>
    <w:rsid w:val="008C5CCC"/>
    <w:rsid w:val="008C5F68"/>
    <w:rsid w:val="008C62D7"/>
    <w:rsid w:val="008C6B93"/>
    <w:rsid w:val="008C6CEC"/>
    <w:rsid w:val="008C6D0A"/>
    <w:rsid w:val="008C721F"/>
    <w:rsid w:val="008C738D"/>
    <w:rsid w:val="008C75EF"/>
    <w:rsid w:val="008C7C51"/>
    <w:rsid w:val="008C7D24"/>
    <w:rsid w:val="008C7F67"/>
    <w:rsid w:val="008D0617"/>
    <w:rsid w:val="008D1185"/>
    <w:rsid w:val="008D12AB"/>
    <w:rsid w:val="008D1B5D"/>
    <w:rsid w:val="008D1BA7"/>
    <w:rsid w:val="008D1BE0"/>
    <w:rsid w:val="008D1BF5"/>
    <w:rsid w:val="008D1C8A"/>
    <w:rsid w:val="008D1D21"/>
    <w:rsid w:val="008D1E9C"/>
    <w:rsid w:val="008D1EA6"/>
    <w:rsid w:val="008D2347"/>
    <w:rsid w:val="008D24D5"/>
    <w:rsid w:val="008D2C2B"/>
    <w:rsid w:val="008D2D09"/>
    <w:rsid w:val="008D2E65"/>
    <w:rsid w:val="008D302A"/>
    <w:rsid w:val="008D3353"/>
    <w:rsid w:val="008D35A5"/>
    <w:rsid w:val="008D3F1B"/>
    <w:rsid w:val="008D41F1"/>
    <w:rsid w:val="008D4245"/>
    <w:rsid w:val="008D47E1"/>
    <w:rsid w:val="008D4878"/>
    <w:rsid w:val="008D58FE"/>
    <w:rsid w:val="008D5E04"/>
    <w:rsid w:val="008D6050"/>
    <w:rsid w:val="008D60E1"/>
    <w:rsid w:val="008D6121"/>
    <w:rsid w:val="008D61E1"/>
    <w:rsid w:val="008D6FCE"/>
    <w:rsid w:val="008D7158"/>
    <w:rsid w:val="008D723F"/>
    <w:rsid w:val="008D7435"/>
    <w:rsid w:val="008D7841"/>
    <w:rsid w:val="008D7DEB"/>
    <w:rsid w:val="008E0088"/>
    <w:rsid w:val="008E0936"/>
    <w:rsid w:val="008E0AE0"/>
    <w:rsid w:val="008E0CC1"/>
    <w:rsid w:val="008E0CC9"/>
    <w:rsid w:val="008E0CDF"/>
    <w:rsid w:val="008E0F62"/>
    <w:rsid w:val="008E1613"/>
    <w:rsid w:val="008E207B"/>
    <w:rsid w:val="008E216C"/>
    <w:rsid w:val="008E21DB"/>
    <w:rsid w:val="008E21EC"/>
    <w:rsid w:val="008E22B8"/>
    <w:rsid w:val="008E2315"/>
    <w:rsid w:val="008E2683"/>
    <w:rsid w:val="008E289D"/>
    <w:rsid w:val="008E3A7A"/>
    <w:rsid w:val="008E3ECA"/>
    <w:rsid w:val="008E448C"/>
    <w:rsid w:val="008E4634"/>
    <w:rsid w:val="008E46D9"/>
    <w:rsid w:val="008E54EB"/>
    <w:rsid w:val="008E5B16"/>
    <w:rsid w:val="008E5FE0"/>
    <w:rsid w:val="008E60FF"/>
    <w:rsid w:val="008E671E"/>
    <w:rsid w:val="008E7334"/>
    <w:rsid w:val="008E74DF"/>
    <w:rsid w:val="008E7703"/>
    <w:rsid w:val="008E7AFF"/>
    <w:rsid w:val="008E7E6A"/>
    <w:rsid w:val="008E7E84"/>
    <w:rsid w:val="008F0D44"/>
    <w:rsid w:val="008F13ED"/>
    <w:rsid w:val="008F19D9"/>
    <w:rsid w:val="008F1A08"/>
    <w:rsid w:val="008F1D3E"/>
    <w:rsid w:val="008F2663"/>
    <w:rsid w:val="008F2B16"/>
    <w:rsid w:val="008F2C64"/>
    <w:rsid w:val="008F2CB6"/>
    <w:rsid w:val="008F2D5A"/>
    <w:rsid w:val="008F2E34"/>
    <w:rsid w:val="008F305E"/>
    <w:rsid w:val="008F31BF"/>
    <w:rsid w:val="008F3697"/>
    <w:rsid w:val="008F3AB3"/>
    <w:rsid w:val="008F3D90"/>
    <w:rsid w:val="008F3D94"/>
    <w:rsid w:val="008F4678"/>
    <w:rsid w:val="008F4A3C"/>
    <w:rsid w:val="008F5384"/>
    <w:rsid w:val="008F5E38"/>
    <w:rsid w:val="008F5FD4"/>
    <w:rsid w:val="008F607A"/>
    <w:rsid w:val="008F61C8"/>
    <w:rsid w:val="008F6A40"/>
    <w:rsid w:val="008F6BFF"/>
    <w:rsid w:val="009000E6"/>
    <w:rsid w:val="009005B3"/>
    <w:rsid w:val="009006E5"/>
    <w:rsid w:val="00900AB4"/>
    <w:rsid w:val="00900BB5"/>
    <w:rsid w:val="00900E81"/>
    <w:rsid w:val="0090146F"/>
    <w:rsid w:val="009020CE"/>
    <w:rsid w:val="00902123"/>
    <w:rsid w:val="009021F0"/>
    <w:rsid w:val="00902B69"/>
    <w:rsid w:val="00902C15"/>
    <w:rsid w:val="00902E4C"/>
    <w:rsid w:val="009039EB"/>
    <w:rsid w:val="009040BC"/>
    <w:rsid w:val="00904623"/>
    <w:rsid w:val="00904BDF"/>
    <w:rsid w:val="00904BF5"/>
    <w:rsid w:val="00904D63"/>
    <w:rsid w:val="00904E53"/>
    <w:rsid w:val="00904FFE"/>
    <w:rsid w:val="00905187"/>
    <w:rsid w:val="00905543"/>
    <w:rsid w:val="00905706"/>
    <w:rsid w:val="00905B51"/>
    <w:rsid w:val="00905BDD"/>
    <w:rsid w:val="00906060"/>
    <w:rsid w:val="009066D3"/>
    <w:rsid w:val="009069E6"/>
    <w:rsid w:val="00906AD6"/>
    <w:rsid w:val="00906C92"/>
    <w:rsid w:val="0090718B"/>
    <w:rsid w:val="0090793C"/>
    <w:rsid w:val="00907B56"/>
    <w:rsid w:val="00907D97"/>
    <w:rsid w:val="00907DDF"/>
    <w:rsid w:val="00907F0E"/>
    <w:rsid w:val="00910004"/>
    <w:rsid w:val="009103CA"/>
    <w:rsid w:val="00910A6F"/>
    <w:rsid w:val="009110CD"/>
    <w:rsid w:val="0091138A"/>
    <w:rsid w:val="009118C7"/>
    <w:rsid w:val="00911C30"/>
    <w:rsid w:val="00911D96"/>
    <w:rsid w:val="00912A6A"/>
    <w:rsid w:val="00912D5D"/>
    <w:rsid w:val="0091302F"/>
    <w:rsid w:val="0091334F"/>
    <w:rsid w:val="0091372A"/>
    <w:rsid w:val="0091374E"/>
    <w:rsid w:val="00913BB9"/>
    <w:rsid w:val="00913E13"/>
    <w:rsid w:val="00913E80"/>
    <w:rsid w:val="00913FDE"/>
    <w:rsid w:val="0091490C"/>
    <w:rsid w:val="009149EC"/>
    <w:rsid w:val="00915053"/>
    <w:rsid w:val="009150FA"/>
    <w:rsid w:val="0091592F"/>
    <w:rsid w:val="009159A7"/>
    <w:rsid w:val="00915AEE"/>
    <w:rsid w:val="0091612E"/>
    <w:rsid w:val="00916675"/>
    <w:rsid w:val="009169BF"/>
    <w:rsid w:val="009170FE"/>
    <w:rsid w:val="00917108"/>
    <w:rsid w:val="0091758C"/>
    <w:rsid w:val="00917C96"/>
    <w:rsid w:val="00920035"/>
    <w:rsid w:val="009201FD"/>
    <w:rsid w:val="00920C33"/>
    <w:rsid w:val="009211E2"/>
    <w:rsid w:val="009213B1"/>
    <w:rsid w:val="00921441"/>
    <w:rsid w:val="0092148B"/>
    <w:rsid w:val="0092179D"/>
    <w:rsid w:val="00921816"/>
    <w:rsid w:val="00921B20"/>
    <w:rsid w:val="00921DF3"/>
    <w:rsid w:val="00923076"/>
    <w:rsid w:val="00923181"/>
    <w:rsid w:val="009233A1"/>
    <w:rsid w:val="00923B1C"/>
    <w:rsid w:val="0092414F"/>
    <w:rsid w:val="00924619"/>
    <w:rsid w:val="00924935"/>
    <w:rsid w:val="00924971"/>
    <w:rsid w:val="00924AF9"/>
    <w:rsid w:val="00924DB2"/>
    <w:rsid w:val="00924FCF"/>
    <w:rsid w:val="0092546B"/>
    <w:rsid w:val="00925594"/>
    <w:rsid w:val="00925965"/>
    <w:rsid w:val="00925C9B"/>
    <w:rsid w:val="009260FA"/>
    <w:rsid w:val="00926327"/>
    <w:rsid w:val="009268A5"/>
    <w:rsid w:val="00926995"/>
    <w:rsid w:val="00926A44"/>
    <w:rsid w:val="00926BA4"/>
    <w:rsid w:val="00926E29"/>
    <w:rsid w:val="00927398"/>
    <w:rsid w:val="009273B9"/>
    <w:rsid w:val="00927624"/>
    <w:rsid w:val="00927942"/>
    <w:rsid w:val="009302BA"/>
    <w:rsid w:val="00930687"/>
    <w:rsid w:val="0093086C"/>
    <w:rsid w:val="00930C13"/>
    <w:rsid w:val="00930EF0"/>
    <w:rsid w:val="009315F7"/>
    <w:rsid w:val="00931687"/>
    <w:rsid w:val="009318E0"/>
    <w:rsid w:val="00931E8E"/>
    <w:rsid w:val="009323ED"/>
    <w:rsid w:val="0093241D"/>
    <w:rsid w:val="009332C5"/>
    <w:rsid w:val="00933B2A"/>
    <w:rsid w:val="00933B65"/>
    <w:rsid w:val="0093433D"/>
    <w:rsid w:val="00934699"/>
    <w:rsid w:val="009350C7"/>
    <w:rsid w:val="009351E7"/>
    <w:rsid w:val="00935459"/>
    <w:rsid w:val="00935917"/>
    <w:rsid w:val="00935B7D"/>
    <w:rsid w:val="00935D2F"/>
    <w:rsid w:val="00935D7C"/>
    <w:rsid w:val="00936090"/>
    <w:rsid w:val="0093626D"/>
    <w:rsid w:val="009365D8"/>
    <w:rsid w:val="00936691"/>
    <w:rsid w:val="00937177"/>
    <w:rsid w:val="00937259"/>
    <w:rsid w:val="009378BE"/>
    <w:rsid w:val="00937943"/>
    <w:rsid w:val="00937B24"/>
    <w:rsid w:val="00940A72"/>
    <w:rsid w:val="00940F7B"/>
    <w:rsid w:val="00941838"/>
    <w:rsid w:val="00941A39"/>
    <w:rsid w:val="00941AC1"/>
    <w:rsid w:val="00941E14"/>
    <w:rsid w:val="00941EBC"/>
    <w:rsid w:val="00942228"/>
    <w:rsid w:val="009422B4"/>
    <w:rsid w:val="009425D1"/>
    <w:rsid w:val="00942A3B"/>
    <w:rsid w:val="00942D17"/>
    <w:rsid w:val="00942F1F"/>
    <w:rsid w:val="009436BD"/>
    <w:rsid w:val="0094383E"/>
    <w:rsid w:val="00943C6A"/>
    <w:rsid w:val="00943DB2"/>
    <w:rsid w:val="00943F1C"/>
    <w:rsid w:val="00943F77"/>
    <w:rsid w:val="0094423A"/>
    <w:rsid w:val="0094499D"/>
    <w:rsid w:val="00944A27"/>
    <w:rsid w:val="00944A40"/>
    <w:rsid w:val="00944B0A"/>
    <w:rsid w:val="00944BCA"/>
    <w:rsid w:val="00945911"/>
    <w:rsid w:val="0094605E"/>
    <w:rsid w:val="009468A8"/>
    <w:rsid w:val="00946B09"/>
    <w:rsid w:val="00947011"/>
    <w:rsid w:val="009473FD"/>
    <w:rsid w:val="00947621"/>
    <w:rsid w:val="00947885"/>
    <w:rsid w:val="009500E0"/>
    <w:rsid w:val="0095012C"/>
    <w:rsid w:val="009503EE"/>
    <w:rsid w:val="009505DD"/>
    <w:rsid w:val="00950AC5"/>
    <w:rsid w:val="00950F0A"/>
    <w:rsid w:val="00951BD9"/>
    <w:rsid w:val="00951D31"/>
    <w:rsid w:val="009521A7"/>
    <w:rsid w:val="00952A0D"/>
    <w:rsid w:val="00952AEC"/>
    <w:rsid w:val="00953560"/>
    <w:rsid w:val="00953A5F"/>
    <w:rsid w:val="00953C65"/>
    <w:rsid w:val="00953DBF"/>
    <w:rsid w:val="00954046"/>
    <w:rsid w:val="00954674"/>
    <w:rsid w:val="0095494B"/>
    <w:rsid w:val="00954D71"/>
    <w:rsid w:val="00954DC7"/>
    <w:rsid w:val="00955516"/>
    <w:rsid w:val="00955725"/>
    <w:rsid w:val="00955821"/>
    <w:rsid w:val="0095599E"/>
    <w:rsid w:val="00955CD9"/>
    <w:rsid w:val="00955F7A"/>
    <w:rsid w:val="00956135"/>
    <w:rsid w:val="0095641F"/>
    <w:rsid w:val="009566CD"/>
    <w:rsid w:val="0095686B"/>
    <w:rsid w:val="00956BBD"/>
    <w:rsid w:val="00956CD7"/>
    <w:rsid w:val="00956DFE"/>
    <w:rsid w:val="00957088"/>
    <w:rsid w:val="009570B0"/>
    <w:rsid w:val="009572BC"/>
    <w:rsid w:val="0095799B"/>
    <w:rsid w:val="00957CED"/>
    <w:rsid w:val="00957DC7"/>
    <w:rsid w:val="00957EBA"/>
    <w:rsid w:val="00957ED6"/>
    <w:rsid w:val="0096012C"/>
    <w:rsid w:val="00960382"/>
    <w:rsid w:val="009607A7"/>
    <w:rsid w:val="0096082D"/>
    <w:rsid w:val="009609D3"/>
    <w:rsid w:val="00960E12"/>
    <w:rsid w:val="00960E55"/>
    <w:rsid w:val="009624D5"/>
    <w:rsid w:val="00962952"/>
    <w:rsid w:val="00962AB5"/>
    <w:rsid w:val="00962EF8"/>
    <w:rsid w:val="009630DC"/>
    <w:rsid w:val="00963233"/>
    <w:rsid w:val="00963696"/>
    <w:rsid w:val="0096376B"/>
    <w:rsid w:val="00963EF6"/>
    <w:rsid w:val="009641DB"/>
    <w:rsid w:val="00964520"/>
    <w:rsid w:val="00964A32"/>
    <w:rsid w:val="00964B6F"/>
    <w:rsid w:val="009652C0"/>
    <w:rsid w:val="009658E6"/>
    <w:rsid w:val="00966007"/>
    <w:rsid w:val="0096660E"/>
    <w:rsid w:val="00966688"/>
    <w:rsid w:val="00966D0A"/>
    <w:rsid w:val="00966D4D"/>
    <w:rsid w:val="00966FF1"/>
    <w:rsid w:val="00967221"/>
    <w:rsid w:val="0096748B"/>
    <w:rsid w:val="009674D0"/>
    <w:rsid w:val="009675C0"/>
    <w:rsid w:val="00967C1A"/>
    <w:rsid w:val="00967F1B"/>
    <w:rsid w:val="00970075"/>
    <w:rsid w:val="00970447"/>
    <w:rsid w:val="009704E4"/>
    <w:rsid w:val="00970722"/>
    <w:rsid w:val="00970807"/>
    <w:rsid w:val="0097081E"/>
    <w:rsid w:val="00970A4B"/>
    <w:rsid w:val="00970D13"/>
    <w:rsid w:val="00970D9A"/>
    <w:rsid w:val="00970FD8"/>
    <w:rsid w:val="009717C6"/>
    <w:rsid w:val="0097199F"/>
    <w:rsid w:val="00971B56"/>
    <w:rsid w:val="0097205C"/>
    <w:rsid w:val="009728D9"/>
    <w:rsid w:val="00973507"/>
    <w:rsid w:val="00973C26"/>
    <w:rsid w:val="0097416E"/>
    <w:rsid w:val="009742C6"/>
    <w:rsid w:val="009747B3"/>
    <w:rsid w:val="00975342"/>
    <w:rsid w:val="009755B1"/>
    <w:rsid w:val="00975804"/>
    <w:rsid w:val="00975AFC"/>
    <w:rsid w:val="00975C67"/>
    <w:rsid w:val="00975F57"/>
    <w:rsid w:val="00976032"/>
    <w:rsid w:val="009760E4"/>
    <w:rsid w:val="0097665A"/>
    <w:rsid w:val="009770D0"/>
    <w:rsid w:val="0097735D"/>
    <w:rsid w:val="00977513"/>
    <w:rsid w:val="00977666"/>
    <w:rsid w:val="00977F2E"/>
    <w:rsid w:val="009800E1"/>
    <w:rsid w:val="00980472"/>
    <w:rsid w:val="00980A89"/>
    <w:rsid w:val="00980D84"/>
    <w:rsid w:val="0098106B"/>
    <w:rsid w:val="009814C4"/>
    <w:rsid w:val="00981A49"/>
    <w:rsid w:val="00981F51"/>
    <w:rsid w:val="00982146"/>
    <w:rsid w:val="009821AD"/>
    <w:rsid w:val="009829AA"/>
    <w:rsid w:val="00982FBA"/>
    <w:rsid w:val="009833DA"/>
    <w:rsid w:val="009839A9"/>
    <w:rsid w:val="00983E23"/>
    <w:rsid w:val="00984163"/>
    <w:rsid w:val="0098478B"/>
    <w:rsid w:val="00984950"/>
    <w:rsid w:val="009849CB"/>
    <w:rsid w:val="00985047"/>
    <w:rsid w:val="009856FD"/>
    <w:rsid w:val="00986638"/>
    <w:rsid w:val="0098686D"/>
    <w:rsid w:val="00986A8A"/>
    <w:rsid w:val="009870AF"/>
    <w:rsid w:val="00987257"/>
    <w:rsid w:val="00987258"/>
    <w:rsid w:val="00987A23"/>
    <w:rsid w:val="00987D5C"/>
    <w:rsid w:val="00987E51"/>
    <w:rsid w:val="00987F1B"/>
    <w:rsid w:val="009905EC"/>
    <w:rsid w:val="009910CF"/>
    <w:rsid w:val="00991826"/>
    <w:rsid w:val="00991A8C"/>
    <w:rsid w:val="00991C4B"/>
    <w:rsid w:val="009921DA"/>
    <w:rsid w:val="009922E9"/>
    <w:rsid w:val="009923F8"/>
    <w:rsid w:val="009924BF"/>
    <w:rsid w:val="00992A50"/>
    <w:rsid w:val="00992B23"/>
    <w:rsid w:val="0099334A"/>
    <w:rsid w:val="00994128"/>
    <w:rsid w:val="009942B1"/>
    <w:rsid w:val="009948AA"/>
    <w:rsid w:val="00994982"/>
    <w:rsid w:val="00994E66"/>
    <w:rsid w:val="00994EF8"/>
    <w:rsid w:val="0099504E"/>
    <w:rsid w:val="0099523A"/>
    <w:rsid w:val="009954AA"/>
    <w:rsid w:val="009958A2"/>
    <w:rsid w:val="00995DA0"/>
    <w:rsid w:val="00996299"/>
    <w:rsid w:val="00996634"/>
    <w:rsid w:val="0099689A"/>
    <w:rsid w:val="0099695E"/>
    <w:rsid w:val="00996A91"/>
    <w:rsid w:val="00996B20"/>
    <w:rsid w:val="00996BFE"/>
    <w:rsid w:val="00996D80"/>
    <w:rsid w:val="00996ECD"/>
    <w:rsid w:val="00997079"/>
    <w:rsid w:val="0099765C"/>
    <w:rsid w:val="0099767B"/>
    <w:rsid w:val="0099792C"/>
    <w:rsid w:val="0099795F"/>
    <w:rsid w:val="00997C9F"/>
    <w:rsid w:val="00997E48"/>
    <w:rsid w:val="009A0042"/>
    <w:rsid w:val="009A0E4D"/>
    <w:rsid w:val="009A10D4"/>
    <w:rsid w:val="009A15D2"/>
    <w:rsid w:val="009A1735"/>
    <w:rsid w:val="009A1FDD"/>
    <w:rsid w:val="009A233D"/>
    <w:rsid w:val="009A239A"/>
    <w:rsid w:val="009A2AE6"/>
    <w:rsid w:val="009A2C95"/>
    <w:rsid w:val="009A2CDA"/>
    <w:rsid w:val="009A308A"/>
    <w:rsid w:val="009A392F"/>
    <w:rsid w:val="009A3A30"/>
    <w:rsid w:val="009A405F"/>
    <w:rsid w:val="009A47C1"/>
    <w:rsid w:val="009A4826"/>
    <w:rsid w:val="009A5083"/>
    <w:rsid w:val="009A5987"/>
    <w:rsid w:val="009A63FE"/>
    <w:rsid w:val="009A765C"/>
    <w:rsid w:val="009A76F4"/>
    <w:rsid w:val="009A7998"/>
    <w:rsid w:val="009A7B9C"/>
    <w:rsid w:val="009B0067"/>
    <w:rsid w:val="009B0198"/>
    <w:rsid w:val="009B03A3"/>
    <w:rsid w:val="009B0595"/>
    <w:rsid w:val="009B05DD"/>
    <w:rsid w:val="009B0BBA"/>
    <w:rsid w:val="009B1197"/>
    <w:rsid w:val="009B1683"/>
    <w:rsid w:val="009B195F"/>
    <w:rsid w:val="009B1F20"/>
    <w:rsid w:val="009B2308"/>
    <w:rsid w:val="009B2685"/>
    <w:rsid w:val="009B27BF"/>
    <w:rsid w:val="009B32E9"/>
    <w:rsid w:val="009B3405"/>
    <w:rsid w:val="009B3A3E"/>
    <w:rsid w:val="009B4B28"/>
    <w:rsid w:val="009B55E1"/>
    <w:rsid w:val="009B5C1A"/>
    <w:rsid w:val="009B66BD"/>
    <w:rsid w:val="009B6DF8"/>
    <w:rsid w:val="009B6EFC"/>
    <w:rsid w:val="009B718D"/>
    <w:rsid w:val="009B7532"/>
    <w:rsid w:val="009B79F9"/>
    <w:rsid w:val="009B7BDB"/>
    <w:rsid w:val="009C06DB"/>
    <w:rsid w:val="009C07DD"/>
    <w:rsid w:val="009C08E4"/>
    <w:rsid w:val="009C0C24"/>
    <w:rsid w:val="009C0C3C"/>
    <w:rsid w:val="009C159D"/>
    <w:rsid w:val="009C1747"/>
    <w:rsid w:val="009C1A05"/>
    <w:rsid w:val="009C2294"/>
    <w:rsid w:val="009C255C"/>
    <w:rsid w:val="009C26F2"/>
    <w:rsid w:val="009C2CA3"/>
    <w:rsid w:val="009C2FD0"/>
    <w:rsid w:val="009C3029"/>
    <w:rsid w:val="009C313F"/>
    <w:rsid w:val="009C3721"/>
    <w:rsid w:val="009C3739"/>
    <w:rsid w:val="009C395E"/>
    <w:rsid w:val="009C3CA0"/>
    <w:rsid w:val="009C3CE0"/>
    <w:rsid w:val="009C3CE9"/>
    <w:rsid w:val="009C3EDE"/>
    <w:rsid w:val="009C4473"/>
    <w:rsid w:val="009C45DE"/>
    <w:rsid w:val="009C46D6"/>
    <w:rsid w:val="009C49CA"/>
    <w:rsid w:val="009C4CE4"/>
    <w:rsid w:val="009C513E"/>
    <w:rsid w:val="009C560C"/>
    <w:rsid w:val="009C63F7"/>
    <w:rsid w:val="009C6753"/>
    <w:rsid w:val="009C6DA0"/>
    <w:rsid w:val="009C6EF7"/>
    <w:rsid w:val="009C71CE"/>
    <w:rsid w:val="009C7281"/>
    <w:rsid w:val="009C7B70"/>
    <w:rsid w:val="009C7D46"/>
    <w:rsid w:val="009C7E2C"/>
    <w:rsid w:val="009D0190"/>
    <w:rsid w:val="009D0891"/>
    <w:rsid w:val="009D0EB2"/>
    <w:rsid w:val="009D23D0"/>
    <w:rsid w:val="009D25D7"/>
    <w:rsid w:val="009D2652"/>
    <w:rsid w:val="009D2AE6"/>
    <w:rsid w:val="009D2CE2"/>
    <w:rsid w:val="009D2CF9"/>
    <w:rsid w:val="009D2ECA"/>
    <w:rsid w:val="009D303A"/>
    <w:rsid w:val="009D317A"/>
    <w:rsid w:val="009D329B"/>
    <w:rsid w:val="009D3B8A"/>
    <w:rsid w:val="009D3C96"/>
    <w:rsid w:val="009D411A"/>
    <w:rsid w:val="009D41A5"/>
    <w:rsid w:val="009D4407"/>
    <w:rsid w:val="009D593A"/>
    <w:rsid w:val="009D5D08"/>
    <w:rsid w:val="009D5D79"/>
    <w:rsid w:val="009D611A"/>
    <w:rsid w:val="009D612C"/>
    <w:rsid w:val="009D6299"/>
    <w:rsid w:val="009D68BC"/>
    <w:rsid w:val="009D69EB"/>
    <w:rsid w:val="009D6A89"/>
    <w:rsid w:val="009D732B"/>
    <w:rsid w:val="009D75DC"/>
    <w:rsid w:val="009D7631"/>
    <w:rsid w:val="009D7ADC"/>
    <w:rsid w:val="009E05AE"/>
    <w:rsid w:val="009E1674"/>
    <w:rsid w:val="009E1715"/>
    <w:rsid w:val="009E1C61"/>
    <w:rsid w:val="009E1E48"/>
    <w:rsid w:val="009E24E3"/>
    <w:rsid w:val="009E256E"/>
    <w:rsid w:val="009E26C7"/>
    <w:rsid w:val="009E290E"/>
    <w:rsid w:val="009E34FF"/>
    <w:rsid w:val="009E3594"/>
    <w:rsid w:val="009E409F"/>
    <w:rsid w:val="009E41A2"/>
    <w:rsid w:val="009E4531"/>
    <w:rsid w:val="009E45A2"/>
    <w:rsid w:val="009E4F28"/>
    <w:rsid w:val="009E5435"/>
    <w:rsid w:val="009E5C84"/>
    <w:rsid w:val="009E625C"/>
    <w:rsid w:val="009E6956"/>
    <w:rsid w:val="009E6CBC"/>
    <w:rsid w:val="009E6F92"/>
    <w:rsid w:val="009E71DF"/>
    <w:rsid w:val="009E7290"/>
    <w:rsid w:val="009F022F"/>
    <w:rsid w:val="009F0A57"/>
    <w:rsid w:val="009F0E85"/>
    <w:rsid w:val="009F1758"/>
    <w:rsid w:val="009F1AA6"/>
    <w:rsid w:val="009F1ACD"/>
    <w:rsid w:val="009F1B05"/>
    <w:rsid w:val="009F1B3C"/>
    <w:rsid w:val="009F1BF0"/>
    <w:rsid w:val="009F1E20"/>
    <w:rsid w:val="009F2241"/>
    <w:rsid w:val="009F23FC"/>
    <w:rsid w:val="009F280E"/>
    <w:rsid w:val="009F294F"/>
    <w:rsid w:val="009F3278"/>
    <w:rsid w:val="009F3646"/>
    <w:rsid w:val="009F3673"/>
    <w:rsid w:val="009F36BB"/>
    <w:rsid w:val="009F3B7D"/>
    <w:rsid w:val="009F3F34"/>
    <w:rsid w:val="009F40D0"/>
    <w:rsid w:val="009F4507"/>
    <w:rsid w:val="009F4641"/>
    <w:rsid w:val="009F475D"/>
    <w:rsid w:val="009F4FC8"/>
    <w:rsid w:val="009F50C2"/>
    <w:rsid w:val="009F5270"/>
    <w:rsid w:val="009F5472"/>
    <w:rsid w:val="009F5580"/>
    <w:rsid w:val="009F56F0"/>
    <w:rsid w:val="009F60DD"/>
    <w:rsid w:val="009F6595"/>
    <w:rsid w:val="009F6C72"/>
    <w:rsid w:val="009F7413"/>
    <w:rsid w:val="009F743F"/>
    <w:rsid w:val="009F767B"/>
    <w:rsid w:val="009F7961"/>
    <w:rsid w:val="009F7DB6"/>
    <w:rsid w:val="00A0025E"/>
    <w:rsid w:val="00A004B4"/>
    <w:rsid w:val="00A00610"/>
    <w:rsid w:val="00A00621"/>
    <w:rsid w:val="00A007F8"/>
    <w:rsid w:val="00A00C71"/>
    <w:rsid w:val="00A01426"/>
    <w:rsid w:val="00A016C2"/>
    <w:rsid w:val="00A01719"/>
    <w:rsid w:val="00A01A91"/>
    <w:rsid w:val="00A0202C"/>
    <w:rsid w:val="00A02100"/>
    <w:rsid w:val="00A026DE"/>
    <w:rsid w:val="00A02AB3"/>
    <w:rsid w:val="00A02E5D"/>
    <w:rsid w:val="00A038ED"/>
    <w:rsid w:val="00A039A4"/>
    <w:rsid w:val="00A03A78"/>
    <w:rsid w:val="00A03E6B"/>
    <w:rsid w:val="00A042BD"/>
    <w:rsid w:val="00A0471A"/>
    <w:rsid w:val="00A047CB"/>
    <w:rsid w:val="00A04D35"/>
    <w:rsid w:val="00A06238"/>
    <w:rsid w:val="00A0638A"/>
    <w:rsid w:val="00A06400"/>
    <w:rsid w:val="00A06538"/>
    <w:rsid w:val="00A068B6"/>
    <w:rsid w:val="00A07052"/>
    <w:rsid w:val="00A07209"/>
    <w:rsid w:val="00A077BC"/>
    <w:rsid w:val="00A07812"/>
    <w:rsid w:val="00A07B9C"/>
    <w:rsid w:val="00A07DFF"/>
    <w:rsid w:val="00A07F53"/>
    <w:rsid w:val="00A10D46"/>
    <w:rsid w:val="00A10D91"/>
    <w:rsid w:val="00A1116E"/>
    <w:rsid w:val="00A116A4"/>
    <w:rsid w:val="00A116B6"/>
    <w:rsid w:val="00A1175B"/>
    <w:rsid w:val="00A11EA9"/>
    <w:rsid w:val="00A12576"/>
    <w:rsid w:val="00A126E9"/>
    <w:rsid w:val="00A129E1"/>
    <w:rsid w:val="00A12A92"/>
    <w:rsid w:val="00A12F7A"/>
    <w:rsid w:val="00A132E3"/>
    <w:rsid w:val="00A13641"/>
    <w:rsid w:val="00A13DC1"/>
    <w:rsid w:val="00A1492F"/>
    <w:rsid w:val="00A14BC7"/>
    <w:rsid w:val="00A14F77"/>
    <w:rsid w:val="00A14F8C"/>
    <w:rsid w:val="00A1513D"/>
    <w:rsid w:val="00A15348"/>
    <w:rsid w:val="00A1552F"/>
    <w:rsid w:val="00A157C8"/>
    <w:rsid w:val="00A15B21"/>
    <w:rsid w:val="00A16405"/>
    <w:rsid w:val="00A172B6"/>
    <w:rsid w:val="00A17519"/>
    <w:rsid w:val="00A17626"/>
    <w:rsid w:val="00A17804"/>
    <w:rsid w:val="00A20E84"/>
    <w:rsid w:val="00A20EDE"/>
    <w:rsid w:val="00A20FDE"/>
    <w:rsid w:val="00A213E1"/>
    <w:rsid w:val="00A21450"/>
    <w:rsid w:val="00A214D9"/>
    <w:rsid w:val="00A21572"/>
    <w:rsid w:val="00A2194A"/>
    <w:rsid w:val="00A21C40"/>
    <w:rsid w:val="00A223B5"/>
    <w:rsid w:val="00A225D3"/>
    <w:rsid w:val="00A2270C"/>
    <w:rsid w:val="00A227A2"/>
    <w:rsid w:val="00A22BA4"/>
    <w:rsid w:val="00A23569"/>
    <w:rsid w:val="00A23C71"/>
    <w:rsid w:val="00A23C75"/>
    <w:rsid w:val="00A24070"/>
    <w:rsid w:val="00A24379"/>
    <w:rsid w:val="00A243EC"/>
    <w:rsid w:val="00A244C7"/>
    <w:rsid w:val="00A25443"/>
    <w:rsid w:val="00A25E11"/>
    <w:rsid w:val="00A2633D"/>
    <w:rsid w:val="00A26619"/>
    <w:rsid w:val="00A26D46"/>
    <w:rsid w:val="00A270FE"/>
    <w:rsid w:val="00A273B1"/>
    <w:rsid w:val="00A27ACA"/>
    <w:rsid w:val="00A308E8"/>
    <w:rsid w:val="00A30931"/>
    <w:rsid w:val="00A30FDB"/>
    <w:rsid w:val="00A30FFE"/>
    <w:rsid w:val="00A32214"/>
    <w:rsid w:val="00A327C2"/>
    <w:rsid w:val="00A329CA"/>
    <w:rsid w:val="00A32A0D"/>
    <w:rsid w:val="00A33035"/>
    <w:rsid w:val="00A338F8"/>
    <w:rsid w:val="00A33922"/>
    <w:rsid w:val="00A33B24"/>
    <w:rsid w:val="00A33E1D"/>
    <w:rsid w:val="00A3427C"/>
    <w:rsid w:val="00A34310"/>
    <w:rsid w:val="00A3481D"/>
    <w:rsid w:val="00A34AB8"/>
    <w:rsid w:val="00A34C50"/>
    <w:rsid w:val="00A35213"/>
    <w:rsid w:val="00A3573A"/>
    <w:rsid w:val="00A35829"/>
    <w:rsid w:val="00A358F4"/>
    <w:rsid w:val="00A35D9A"/>
    <w:rsid w:val="00A362D7"/>
    <w:rsid w:val="00A36BA7"/>
    <w:rsid w:val="00A370BB"/>
    <w:rsid w:val="00A371D2"/>
    <w:rsid w:val="00A37337"/>
    <w:rsid w:val="00A3746F"/>
    <w:rsid w:val="00A37A4B"/>
    <w:rsid w:val="00A37E17"/>
    <w:rsid w:val="00A40475"/>
    <w:rsid w:val="00A40B29"/>
    <w:rsid w:val="00A41088"/>
    <w:rsid w:val="00A413A6"/>
    <w:rsid w:val="00A41593"/>
    <w:rsid w:val="00A41DC3"/>
    <w:rsid w:val="00A4202F"/>
    <w:rsid w:val="00A42098"/>
    <w:rsid w:val="00A42136"/>
    <w:rsid w:val="00A42A1E"/>
    <w:rsid w:val="00A42F79"/>
    <w:rsid w:val="00A431B9"/>
    <w:rsid w:val="00A4327C"/>
    <w:rsid w:val="00A438EF"/>
    <w:rsid w:val="00A43928"/>
    <w:rsid w:val="00A439E9"/>
    <w:rsid w:val="00A43B64"/>
    <w:rsid w:val="00A442B4"/>
    <w:rsid w:val="00A44434"/>
    <w:rsid w:val="00A446A7"/>
    <w:rsid w:val="00A44CB1"/>
    <w:rsid w:val="00A44FDF"/>
    <w:rsid w:val="00A4525E"/>
    <w:rsid w:val="00A45325"/>
    <w:rsid w:val="00A45794"/>
    <w:rsid w:val="00A45C3C"/>
    <w:rsid w:val="00A46051"/>
    <w:rsid w:val="00A46169"/>
    <w:rsid w:val="00A4624E"/>
    <w:rsid w:val="00A465B1"/>
    <w:rsid w:val="00A469E9"/>
    <w:rsid w:val="00A47009"/>
    <w:rsid w:val="00A4704F"/>
    <w:rsid w:val="00A474DC"/>
    <w:rsid w:val="00A4779C"/>
    <w:rsid w:val="00A479A3"/>
    <w:rsid w:val="00A47A7D"/>
    <w:rsid w:val="00A47A95"/>
    <w:rsid w:val="00A47B80"/>
    <w:rsid w:val="00A5027C"/>
    <w:rsid w:val="00A503E3"/>
    <w:rsid w:val="00A5055A"/>
    <w:rsid w:val="00A50E6D"/>
    <w:rsid w:val="00A514AE"/>
    <w:rsid w:val="00A5159B"/>
    <w:rsid w:val="00A5190C"/>
    <w:rsid w:val="00A51AAB"/>
    <w:rsid w:val="00A51C9B"/>
    <w:rsid w:val="00A51D7B"/>
    <w:rsid w:val="00A51FD3"/>
    <w:rsid w:val="00A52493"/>
    <w:rsid w:val="00A52B24"/>
    <w:rsid w:val="00A52D55"/>
    <w:rsid w:val="00A53069"/>
    <w:rsid w:val="00A5335E"/>
    <w:rsid w:val="00A53528"/>
    <w:rsid w:val="00A5512B"/>
    <w:rsid w:val="00A55860"/>
    <w:rsid w:val="00A55C1A"/>
    <w:rsid w:val="00A55CC5"/>
    <w:rsid w:val="00A55F56"/>
    <w:rsid w:val="00A56BAE"/>
    <w:rsid w:val="00A56FD8"/>
    <w:rsid w:val="00A571DE"/>
    <w:rsid w:val="00A572E9"/>
    <w:rsid w:val="00A5762D"/>
    <w:rsid w:val="00A57834"/>
    <w:rsid w:val="00A57EEF"/>
    <w:rsid w:val="00A6026E"/>
    <w:rsid w:val="00A60BEE"/>
    <w:rsid w:val="00A60CEC"/>
    <w:rsid w:val="00A60DEC"/>
    <w:rsid w:val="00A6105B"/>
    <w:rsid w:val="00A6133B"/>
    <w:rsid w:val="00A613E4"/>
    <w:rsid w:val="00A616F0"/>
    <w:rsid w:val="00A6183E"/>
    <w:rsid w:val="00A61AD4"/>
    <w:rsid w:val="00A61AFE"/>
    <w:rsid w:val="00A61BFE"/>
    <w:rsid w:val="00A61CFB"/>
    <w:rsid w:val="00A6249C"/>
    <w:rsid w:val="00A6255D"/>
    <w:rsid w:val="00A6267F"/>
    <w:rsid w:val="00A62874"/>
    <w:rsid w:val="00A62EC0"/>
    <w:rsid w:val="00A62F6A"/>
    <w:rsid w:val="00A630CC"/>
    <w:rsid w:val="00A63224"/>
    <w:rsid w:val="00A63478"/>
    <w:rsid w:val="00A634EE"/>
    <w:rsid w:val="00A6366F"/>
    <w:rsid w:val="00A63C41"/>
    <w:rsid w:val="00A63D0D"/>
    <w:rsid w:val="00A65147"/>
    <w:rsid w:val="00A65362"/>
    <w:rsid w:val="00A6551D"/>
    <w:rsid w:val="00A65A43"/>
    <w:rsid w:val="00A66315"/>
    <w:rsid w:val="00A66A89"/>
    <w:rsid w:val="00A66EA3"/>
    <w:rsid w:val="00A66F88"/>
    <w:rsid w:val="00A677CD"/>
    <w:rsid w:val="00A67BF2"/>
    <w:rsid w:val="00A7005D"/>
    <w:rsid w:val="00A70ACF"/>
    <w:rsid w:val="00A70F77"/>
    <w:rsid w:val="00A718EF"/>
    <w:rsid w:val="00A71CBC"/>
    <w:rsid w:val="00A71E36"/>
    <w:rsid w:val="00A71F4C"/>
    <w:rsid w:val="00A726AC"/>
    <w:rsid w:val="00A7282E"/>
    <w:rsid w:val="00A72954"/>
    <w:rsid w:val="00A72D8C"/>
    <w:rsid w:val="00A72EF8"/>
    <w:rsid w:val="00A732F2"/>
    <w:rsid w:val="00A7341D"/>
    <w:rsid w:val="00A7349E"/>
    <w:rsid w:val="00A736EB"/>
    <w:rsid w:val="00A737CB"/>
    <w:rsid w:val="00A73935"/>
    <w:rsid w:val="00A73C75"/>
    <w:rsid w:val="00A741A8"/>
    <w:rsid w:val="00A74712"/>
    <w:rsid w:val="00A74E0E"/>
    <w:rsid w:val="00A7555A"/>
    <w:rsid w:val="00A75644"/>
    <w:rsid w:val="00A756BD"/>
    <w:rsid w:val="00A75722"/>
    <w:rsid w:val="00A75A35"/>
    <w:rsid w:val="00A762AC"/>
    <w:rsid w:val="00A76CCE"/>
    <w:rsid w:val="00A76DDD"/>
    <w:rsid w:val="00A76E8B"/>
    <w:rsid w:val="00A7707E"/>
    <w:rsid w:val="00A771D8"/>
    <w:rsid w:val="00A77607"/>
    <w:rsid w:val="00A779EC"/>
    <w:rsid w:val="00A77B12"/>
    <w:rsid w:val="00A77C63"/>
    <w:rsid w:val="00A8018D"/>
    <w:rsid w:val="00A811CB"/>
    <w:rsid w:val="00A818B5"/>
    <w:rsid w:val="00A81BBE"/>
    <w:rsid w:val="00A81BC7"/>
    <w:rsid w:val="00A81D9C"/>
    <w:rsid w:val="00A820C9"/>
    <w:rsid w:val="00A822B6"/>
    <w:rsid w:val="00A82443"/>
    <w:rsid w:val="00A82962"/>
    <w:rsid w:val="00A82AB7"/>
    <w:rsid w:val="00A82AF0"/>
    <w:rsid w:val="00A82C8F"/>
    <w:rsid w:val="00A831DD"/>
    <w:rsid w:val="00A83255"/>
    <w:rsid w:val="00A8336E"/>
    <w:rsid w:val="00A833C7"/>
    <w:rsid w:val="00A83458"/>
    <w:rsid w:val="00A835CF"/>
    <w:rsid w:val="00A83A0D"/>
    <w:rsid w:val="00A83E9F"/>
    <w:rsid w:val="00A84638"/>
    <w:rsid w:val="00A848B0"/>
    <w:rsid w:val="00A8490A"/>
    <w:rsid w:val="00A84A65"/>
    <w:rsid w:val="00A84D10"/>
    <w:rsid w:val="00A85CC2"/>
    <w:rsid w:val="00A864A1"/>
    <w:rsid w:val="00A866E8"/>
    <w:rsid w:val="00A8676C"/>
    <w:rsid w:val="00A867E1"/>
    <w:rsid w:val="00A86BEB"/>
    <w:rsid w:val="00A86FD6"/>
    <w:rsid w:val="00A87102"/>
    <w:rsid w:val="00A879F1"/>
    <w:rsid w:val="00A904A7"/>
    <w:rsid w:val="00A90959"/>
    <w:rsid w:val="00A90CC1"/>
    <w:rsid w:val="00A91101"/>
    <w:rsid w:val="00A914D8"/>
    <w:rsid w:val="00A9175E"/>
    <w:rsid w:val="00A91811"/>
    <w:rsid w:val="00A91CAC"/>
    <w:rsid w:val="00A91F99"/>
    <w:rsid w:val="00A92554"/>
    <w:rsid w:val="00A92696"/>
    <w:rsid w:val="00A92896"/>
    <w:rsid w:val="00A928AA"/>
    <w:rsid w:val="00A92B60"/>
    <w:rsid w:val="00A937F2"/>
    <w:rsid w:val="00A940A7"/>
    <w:rsid w:val="00A94297"/>
    <w:rsid w:val="00A94658"/>
    <w:rsid w:val="00A94A8E"/>
    <w:rsid w:val="00A94C8A"/>
    <w:rsid w:val="00A94E37"/>
    <w:rsid w:val="00A955C9"/>
    <w:rsid w:val="00A959A9"/>
    <w:rsid w:val="00A95BE9"/>
    <w:rsid w:val="00A962E1"/>
    <w:rsid w:val="00A96494"/>
    <w:rsid w:val="00A9662B"/>
    <w:rsid w:val="00A96656"/>
    <w:rsid w:val="00A96718"/>
    <w:rsid w:val="00A96AE5"/>
    <w:rsid w:val="00A96CF9"/>
    <w:rsid w:val="00A97D06"/>
    <w:rsid w:val="00AA0256"/>
    <w:rsid w:val="00AA032E"/>
    <w:rsid w:val="00AA17BC"/>
    <w:rsid w:val="00AA17F8"/>
    <w:rsid w:val="00AA185A"/>
    <w:rsid w:val="00AA1946"/>
    <w:rsid w:val="00AA2E0B"/>
    <w:rsid w:val="00AA32E4"/>
    <w:rsid w:val="00AA3450"/>
    <w:rsid w:val="00AA35C7"/>
    <w:rsid w:val="00AA3977"/>
    <w:rsid w:val="00AA39A1"/>
    <w:rsid w:val="00AA3DA1"/>
    <w:rsid w:val="00AA3F3E"/>
    <w:rsid w:val="00AA4838"/>
    <w:rsid w:val="00AA4B05"/>
    <w:rsid w:val="00AA4FF4"/>
    <w:rsid w:val="00AA5044"/>
    <w:rsid w:val="00AA51E8"/>
    <w:rsid w:val="00AA529E"/>
    <w:rsid w:val="00AA558A"/>
    <w:rsid w:val="00AA5635"/>
    <w:rsid w:val="00AA580B"/>
    <w:rsid w:val="00AA5851"/>
    <w:rsid w:val="00AA588A"/>
    <w:rsid w:val="00AA59F0"/>
    <w:rsid w:val="00AA5AB2"/>
    <w:rsid w:val="00AA6132"/>
    <w:rsid w:val="00AA635D"/>
    <w:rsid w:val="00AA676D"/>
    <w:rsid w:val="00AA6A1B"/>
    <w:rsid w:val="00AA6D01"/>
    <w:rsid w:val="00AA71E1"/>
    <w:rsid w:val="00AA7346"/>
    <w:rsid w:val="00AB03EE"/>
    <w:rsid w:val="00AB0D5B"/>
    <w:rsid w:val="00AB0EC1"/>
    <w:rsid w:val="00AB0F2A"/>
    <w:rsid w:val="00AB1DBE"/>
    <w:rsid w:val="00AB1EC1"/>
    <w:rsid w:val="00AB2056"/>
    <w:rsid w:val="00AB28DD"/>
    <w:rsid w:val="00AB3195"/>
    <w:rsid w:val="00AB3A5D"/>
    <w:rsid w:val="00AB3AD0"/>
    <w:rsid w:val="00AB4092"/>
    <w:rsid w:val="00AB4718"/>
    <w:rsid w:val="00AB482E"/>
    <w:rsid w:val="00AB4F58"/>
    <w:rsid w:val="00AB5080"/>
    <w:rsid w:val="00AB5548"/>
    <w:rsid w:val="00AB642B"/>
    <w:rsid w:val="00AB6558"/>
    <w:rsid w:val="00AB6843"/>
    <w:rsid w:val="00AB7183"/>
    <w:rsid w:val="00AB7362"/>
    <w:rsid w:val="00AB749A"/>
    <w:rsid w:val="00AB7C26"/>
    <w:rsid w:val="00AB7EC2"/>
    <w:rsid w:val="00AB7FD7"/>
    <w:rsid w:val="00AC064E"/>
    <w:rsid w:val="00AC06F3"/>
    <w:rsid w:val="00AC0B32"/>
    <w:rsid w:val="00AC0C27"/>
    <w:rsid w:val="00AC1152"/>
    <w:rsid w:val="00AC127B"/>
    <w:rsid w:val="00AC1498"/>
    <w:rsid w:val="00AC14A2"/>
    <w:rsid w:val="00AC1AB1"/>
    <w:rsid w:val="00AC1EC6"/>
    <w:rsid w:val="00AC1F34"/>
    <w:rsid w:val="00AC2083"/>
    <w:rsid w:val="00AC2B4A"/>
    <w:rsid w:val="00AC2D39"/>
    <w:rsid w:val="00AC34C7"/>
    <w:rsid w:val="00AC3517"/>
    <w:rsid w:val="00AC3B63"/>
    <w:rsid w:val="00AC3BC8"/>
    <w:rsid w:val="00AC40D5"/>
    <w:rsid w:val="00AC4177"/>
    <w:rsid w:val="00AC42E5"/>
    <w:rsid w:val="00AC4386"/>
    <w:rsid w:val="00AC45E2"/>
    <w:rsid w:val="00AC4E86"/>
    <w:rsid w:val="00AC5526"/>
    <w:rsid w:val="00AC5987"/>
    <w:rsid w:val="00AC5B35"/>
    <w:rsid w:val="00AC5D94"/>
    <w:rsid w:val="00AC634D"/>
    <w:rsid w:val="00AC671B"/>
    <w:rsid w:val="00AC6920"/>
    <w:rsid w:val="00AC6CEF"/>
    <w:rsid w:val="00AC6D7D"/>
    <w:rsid w:val="00AC6F9D"/>
    <w:rsid w:val="00AC6FB6"/>
    <w:rsid w:val="00AC7788"/>
    <w:rsid w:val="00AC7A13"/>
    <w:rsid w:val="00AC7A48"/>
    <w:rsid w:val="00AC7AD9"/>
    <w:rsid w:val="00AC7D87"/>
    <w:rsid w:val="00AC7FAA"/>
    <w:rsid w:val="00AD07E7"/>
    <w:rsid w:val="00AD0852"/>
    <w:rsid w:val="00AD0A5A"/>
    <w:rsid w:val="00AD0BFC"/>
    <w:rsid w:val="00AD1A81"/>
    <w:rsid w:val="00AD1A8A"/>
    <w:rsid w:val="00AD1DD1"/>
    <w:rsid w:val="00AD1FE7"/>
    <w:rsid w:val="00AD2270"/>
    <w:rsid w:val="00AD2666"/>
    <w:rsid w:val="00AD2BC0"/>
    <w:rsid w:val="00AD2DC2"/>
    <w:rsid w:val="00AD2E20"/>
    <w:rsid w:val="00AD3361"/>
    <w:rsid w:val="00AD3627"/>
    <w:rsid w:val="00AD37CB"/>
    <w:rsid w:val="00AD37D9"/>
    <w:rsid w:val="00AD3C7D"/>
    <w:rsid w:val="00AD3E9C"/>
    <w:rsid w:val="00AD3EB6"/>
    <w:rsid w:val="00AD4070"/>
    <w:rsid w:val="00AD44B7"/>
    <w:rsid w:val="00AD4CE2"/>
    <w:rsid w:val="00AD5127"/>
    <w:rsid w:val="00AD58D6"/>
    <w:rsid w:val="00AD58FD"/>
    <w:rsid w:val="00AD592B"/>
    <w:rsid w:val="00AD5FD7"/>
    <w:rsid w:val="00AD6727"/>
    <w:rsid w:val="00AD6F19"/>
    <w:rsid w:val="00AD6F66"/>
    <w:rsid w:val="00AD7079"/>
    <w:rsid w:val="00AD715D"/>
    <w:rsid w:val="00AD754B"/>
    <w:rsid w:val="00AD7981"/>
    <w:rsid w:val="00AD7EBB"/>
    <w:rsid w:val="00AD7ED2"/>
    <w:rsid w:val="00AD7F61"/>
    <w:rsid w:val="00AE0191"/>
    <w:rsid w:val="00AE0238"/>
    <w:rsid w:val="00AE09C6"/>
    <w:rsid w:val="00AE0A42"/>
    <w:rsid w:val="00AE0F2E"/>
    <w:rsid w:val="00AE1114"/>
    <w:rsid w:val="00AE144F"/>
    <w:rsid w:val="00AE1E72"/>
    <w:rsid w:val="00AE28B5"/>
    <w:rsid w:val="00AE2BD3"/>
    <w:rsid w:val="00AE2C38"/>
    <w:rsid w:val="00AE376C"/>
    <w:rsid w:val="00AE3C40"/>
    <w:rsid w:val="00AE41CC"/>
    <w:rsid w:val="00AE436F"/>
    <w:rsid w:val="00AE4514"/>
    <w:rsid w:val="00AE4FA2"/>
    <w:rsid w:val="00AE5333"/>
    <w:rsid w:val="00AE5E3C"/>
    <w:rsid w:val="00AE5EEC"/>
    <w:rsid w:val="00AE5FE1"/>
    <w:rsid w:val="00AE6FAF"/>
    <w:rsid w:val="00AE70AD"/>
    <w:rsid w:val="00AE7233"/>
    <w:rsid w:val="00AE7569"/>
    <w:rsid w:val="00AE7A83"/>
    <w:rsid w:val="00AE7B9F"/>
    <w:rsid w:val="00AF06E5"/>
    <w:rsid w:val="00AF076C"/>
    <w:rsid w:val="00AF0CA5"/>
    <w:rsid w:val="00AF0D1B"/>
    <w:rsid w:val="00AF0F7E"/>
    <w:rsid w:val="00AF152D"/>
    <w:rsid w:val="00AF19CD"/>
    <w:rsid w:val="00AF2389"/>
    <w:rsid w:val="00AF28AD"/>
    <w:rsid w:val="00AF2A1E"/>
    <w:rsid w:val="00AF2C4E"/>
    <w:rsid w:val="00AF2DDB"/>
    <w:rsid w:val="00AF3E19"/>
    <w:rsid w:val="00AF40A5"/>
    <w:rsid w:val="00AF4587"/>
    <w:rsid w:val="00AF4B66"/>
    <w:rsid w:val="00AF4F03"/>
    <w:rsid w:val="00AF4FEE"/>
    <w:rsid w:val="00AF53C0"/>
    <w:rsid w:val="00AF551A"/>
    <w:rsid w:val="00AF592E"/>
    <w:rsid w:val="00AF5AB5"/>
    <w:rsid w:val="00AF5E59"/>
    <w:rsid w:val="00AF5EA6"/>
    <w:rsid w:val="00AF5FC5"/>
    <w:rsid w:val="00AF6054"/>
    <w:rsid w:val="00AF6393"/>
    <w:rsid w:val="00AF6454"/>
    <w:rsid w:val="00AF6532"/>
    <w:rsid w:val="00AF664B"/>
    <w:rsid w:val="00AF6924"/>
    <w:rsid w:val="00AF6B8A"/>
    <w:rsid w:val="00AF6C60"/>
    <w:rsid w:val="00AF6E7D"/>
    <w:rsid w:val="00AF7160"/>
    <w:rsid w:val="00AF73A1"/>
    <w:rsid w:val="00AF7618"/>
    <w:rsid w:val="00AF765B"/>
    <w:rsid w:val="00AF776E"/>
    <w:rsid w:val="00B00148"/>
    <w:rsid w:val="00B0019F"/>
    <w:rsid w:val="00B00358"/>
    <w:rsid w:val="00B0109D"/>
    <w:rsid w:val="00B0112B"/>
    <w:rsid w:val="00B0136B"/>
    <w:rsid w:val="00B019E9"/>
    <w:rsid w:val="00B01CAC"/>
    <w:rsid w:val="00B01FDB"/>
    <w:rsid w:val="00B021E7"/>
    <w:rsid w:val="00B0236C"/>
    <w:rsid w:val="00B025F8"/>
    <w:rsid w:val="00B02744"/>
    <w:rsid w:val="00B0282B"/>
    <w:rsid w:val="00B02B57"/>
    <w:rsid w:val="00B02BFE"/>
    <w:rsid w:val="00B03388"/>
    <w:rsid w:val="00B0338E"/>
    <w:rsid w:val="00B03595"/>
    <w:rsid w:val="00B03B9F"/>
    <w:rsid w:val="00B03BDA"/>
    <w:rsid w:val="00B03D6D"/>
    <w:rsid w:val="00B04216"/>
    <w:rsid w:val="00B05B5F"/>
    <w:rsid w:val="00B05E00"/>
    <w:rsid w:val="00B05FB5"/>
    <w:rsid w:val="00B061A7"/>
    <w:rsid w:val="00B06512"/>
    <w:rsid w:val="00B06D52"/>
    <w:rsid w:val="00B06F0E"/>
    <w:rsid w:val="00B07491"/>
    <w:rsid w:val="00B076E1"/>
    <w:rsid w:val="00B07F84"/>
    <w:rsid w:val="00B10241"/>
    <w:rsid w:val="00B10287"/>
    <w:rsid w:val="00B10511"/>
    <w:rsid w:val="00B10A1A"/>
    <w:rsid w:val="00B10B53"/>
    <w:rsid w:val="00B10F99"/>
    <w:rsid w:val="00B118A7"/>
    <w:rsid w:val="00B1210D"/>
    <w:rsid w:val="00B122B2"/>
    <w:rsid w:val="00B124EE"/>
    <w:rsid w:val="00B126DE"/>
    <w:rsid w:val="00B12DA4"/>
    <w:rsid w:val="00B1311D"/>
    <w:rsid w:val="00B1312D"/>
    <w:rsid w:val="00B13363"/>
    <w:rsid w:val="00B14BAE"/>
    <w:rsid w:val="00B14F41"/>
    <w:rsid w:val="00B15139"/>
    <w:rsid w:val="00B153EE"/>
    <w:rsid w:val="00B158A8"/>
    <w:rsid w:val="00B15C41"/>
    <w:rsid w:val="00B164C9"/>
    <w:rsid w:val="00B1652F"/>
    <w:rsid w:val="00B17160"/>
    <w:rsid w:val="00B17C61"/>
    <w:rsid w:val="00B2073B"/>
    <w:rsid w:val="00B20764"/>
    <w:rsid w:val="00B2084F"/>
    <w:rsid w:val="00B20954"/>
    <w:rsid w:val="00B20E7E"/>
    <w:rsid w:val="00B2115C"/>
    <w:rsid w:val="00B219F9"/>
    <w:rsid w:val="00B21E2A"/>
    <w:rsid w:val="00B21E68"/>
    <w:rsid w:val="00B21F10"/>
    <w:rsid w:val="00B229E3"/>
    <w:rsid w:val="00B22C70"/>
    <w:rsid w:val="00B22CF7"/>
    <w:rsid w:val="00B22D1D"/>
    <w:rsid w:val="00B23197"/>
    <w:rsid w:val="00B2323B"/>
    <w:rsid w:val="00B235DC"/>
    <w:rsid w:val="00B23708"/>
    <w:rsid w:val="00B2376F"/>
    <w:rsid w:val="00B237D1"/>
    <w:rsid w:val="00B23D08"/>
    <w:rsid w:val="00B23F76"/>
    <w:rsid w:val="00B24308"/>
    <w:rsid w:val="00B2454E"/>
    <w:rsid w:val="00B24750"/>
    <w:rsid w:val="00B24923"/>
    <w:rsid w:val="00B24B41"/>
    <w:rsid w:val="00B24D00"/>
    <w:rsid w:val="00B24DB1"/>
    <w:rsid w:val="00B24EF3"/>
    <w:rsid w:val="00B250C4"/>
    <w:rsid w:val="00B252E8"/>
    <w:rsid w:val="00B2572F"/>
    <w:rsid w:val="00B26679"/>
    <w:rsid w:val="00B275C0"/>
    <w:rsid w:val="00B27AA0"/>
    <w:rsid w:val="00B27CBF"/>
    <w:rsid w:val="00B30067"/>
    <w:rsid w:val="00B3045F"/>
    <w:rsid w:val="00B306D8"/>
    <w:rsid w:val="00B307D4"/>
    <w:rsid w:val="00B3086F"/>
    <w:rsid w:val="00B309FB"/>
    <w:rsid w:val="00B30D8C"/>
    <w:rsid w:val="00B30E25"/>
    <w:rsid w:val="00B31231"/>
    <w:rsid w:val="00B31925"/>
    <w:rsid w:val="00B331CA"/>
    <w:rsid w:val="00B331DB"/>
    <w:rsid w:val="00B3325E"/>
    <w:rsid w:val="00B3325F"/>
    <w:rsid w:val="00B332EF"/>
    <w:rsid w:val="00B3334C"/>
    <w:rsid w:val="00B33458"/>
    <w:rsid w:val="00B337DD"/>
    <w:rsid w:val="00B33C20"/>
    <w:rsid w:val="00B33FD5"/>
    <w:rsid w:val="00B34043"/>
    <w:rsid w:val="00B34A7A"/>
    <w:rsid w:val="00B34C40"/>
    <w:rsid w:val="00B34EAA"/>
    <w:rsid w:val="00B3555B"/>
    <w:rsid w:val="00B35857"/>
    <w:rsid w:val="00B360E0"/>
    <w:rsid w:val="00B3680F"/>
    <w:rsid w:val="00B36B9D"/>
    <w:rsid w:val="00B37886"/>
    <w:rsid w:val="00B4059D"/>
    <w:rsid w:val="00B409B5"/>
    <w:rsid w:val="00B40FA8"/>
    <w:rsid w:val="00B4102C"/>
    <w:rsid w:val="00B41230"/>
    <w:rsid w:val="00B414EB"/>
    <w:rsid w:val="00B41B7E"/>
    <w:rsid w:val="00B41E91"/>
    <w:rsid w:val="00B42010"/>
    <w:rsid w:val="00B4262B"/>
    <w:rsid w:val="00B42781"/>
    <w:rsid w:val="00B42792"/>
    <w:rsid w:val="00B4296A"/>
    <w:rsid w:val="00B42D8F"/>
    <w:rsid w:val="00B432FD"/>
    <w:rsid w:val="00B437E6"/>
    <w:rsid w:val="00B437F1"/>
    <w:rsid w:val="00B43E7F"/>
    <w:rsid w:val="00B44905"/>
    <w:rsid w:val="00B45737"/>
    <w:rsid w:val="00B459F9"/>
    <w:rsid w:val="00B4600F"/>
    <w:rsid w:val="00B4609B"/>
    <w:rsid w:val="00B4621C"/>
    <w:rsid w:val="00B464E9"/>
    <w:rsid w:val="00B469A1"/>
    <w:rsid w:val="00B46AB2"/>
    <w:rsid w:val="00B46DED"/>
    <w:rsid w:val="00B471F4"/>
    <w:rsid w:val="00B47238"/>
    <w:rsid w:val="00B47456"/>
    <w:rsid w:val="00B4749A"/>
    <w:rsid w:val="00B475D9"/>
    <w:rsid w:val="00B479C2"/>
    <w:rsid w:val="00B47D3B"/>
    <w:rsid w:val="00B502B5"/>
    <w:rsid w:val="00B50DCE"/>
    <w:rsid w:val="00B515AB"/>
    <w:rsid w:val="00B519A2"/>
    <w:rsid w:val="00B52071"/>
    <w:rsid w:val="00B5263B"/>
    <w:rsid w:val="00B52AAB"/>
    <w:rsid w:val="00B52C06"/>
    <w:rsid w:val="00B5392A"/>
    <w:rsid w:val="00B53D0B"/>
    <w:rsid w:val="00B53D76"/>
    <w:rsid w:val="00B54301"/>
    <w:rsid w:val="00B54688"/>
    <w:rsid w:val="00B547CF"/>
    <w:rsid w:val="00B54EF9"/>
    <w:rsid w:val="00B55442"/>
    <w:rsid w:val="00B55B18"/>
    <w:rsid w:val="00B55EBD"/>
    <w:rsid w:val="00B56170"/>
    <w:rsid w:val="00B561A4"/>
    <w:rsid w:val="00B562AC"/>
    <w:rsid w:val="00B5641D"/>
    <w:rsid w:val="00B56FA0"/>
    <w:rsid w:val="00B57034"/>
    <w:rsid w:val="00B57130"/>
    <w:rsid w:val="00B57236"/>
    <w:rsid w:val="00B57339"/>
    <w:rsid w:val="00B576A1"/>
    <w:rsid w:val="00B57ADC"/>
    <w:rsid w:val="00B57BB4"/>
    <w:rsid w:val="00B57CA6"/>
    <w:rsid w:val="00B57EAA"/>
    <w:rsid w:val="00B57EF8"/>
    <w:rsid w:val="00B6032C"/>
    <w:rsid w:val="00B603C0"/>
    <w:rsid w:val="00B6066B"/>
    <w:rsid w:val="00B60BF5"/>
    <w:rsid w:val="00B6106F"/>
    <w:rsid w:val="00B61442"/>
    <w:rsid w:val="00B618B0"/>
    <w:rsid w:val="00B61A41"/>
    <w:rsid w:val="00B62189"/>
    <w:rsid w:val="00B62496"/>
    <w:rsid w:val="00B62573"/>
    <w:rsid w:val="00B64480"/>
    <w:rsid w:val="00B64541"/>
    <w:rsid w:val="00B64F6A"/>
    <w:rsid w:val="00B65213"/>
    <w:rsid w:val="00B65307"/>
    <w:rsid w:val="00B6543D"/>
    <w:rsid w:val="00B656CC"/>
    <w:rsid w:val="00B65949"/>
    <w:rsid w:val="00B65EE2"/>
    <w:rsid w:val="00B667EB"/>
    <w:rsid w:val="00B669E6"/>
    <w:rsid w:val="00B67F79"/>
    <w:rsid w:val="00B67F91"/>
    <w:rsid w:val="00B700EC"/>
    <w:rsid w:val="00B70590"/>
    <w:rsid w:val="00B705FD"/>
    <w:rsid w:val="00B70B01"/>
    <w:rsid w:val="00B70F6E"/>
    <w:rsid w:val="00B71873"/>
    <w:rsid w:val="00B71A98"/>
    <w:rsid w:val="00B71CCE"/>
    <w:rsid w:val="00B72359"/>
    <w:rsid w:val="00B72685"/>
    <w:rsid w:val="00B72770"/>
    <w:rsid w:val="00B727B6"/>
    <w:rsid w:val="00B727C8"/>
    <w:rsid w:val="00B728D2"/>
    <w:rsid w:val="00B72E3B"/>
    <w:rsid w:val="00B73853"/>
    <w:rsid w:val="00B73A38"/>
    <w:rsid w:val="00B745BE"/>
    <w:rsid w:val="00B74C0E"/>
    <w:rsid w:val="00B74E5F"/>
    <w:rsid w:val="00B74F36"/>
    <w:rsid w:val="00B7550D"/>
    <w:rsid w:val="00B75C7A"/>
    <w:rsid w:val="00B75CDF"/>
    <w:rsid w:val="00B75D3C"/>
    <w:rsid w:val="00B75DD8"/>
    <w:rsid w:val="00B7623A"/>
    <w:rsid w:val="00B76628"/>
    <w:rsid w:val="00B7663E"/>
    <w:rsid w:val="00B774E9"/>
    <w:rsid w:val="00B7775D"/>
    <w:rsid w:val="00B77900"/>
    <w:rsid w:val="00B77AE4"/>
    <w:rsid w:val="00B77D95"/>
    <w:rsid w:val="00B77E6E"/>
    <w:rsid w:val="00B804CB"/>
    <w:rsid w:val="00B806ED"/>
    <w:rsid w:val="00B80C15"/>
    <w:rsid w:val="00B80FB8"/>
    <w:rsid w:val="00B80FE4"/>
    <w:rsid w:val="00B81839"/>
    <w:rsid w:val="00B81985"/>
    <w:rsid w:val="00B81FE1"/>
    <w:rsid w:val="00B8207D"/>
    <w:rsid w:val="00B82311"/>
    <w:rsid w:val="00B82343"/>
    <w:rsid w:val="00B82710"/>
    <w:rsid w:val="00B829A0"/>
    <w:rsid w:val="00B82B52"/>
    <w:rsid w:val="00B83016"/>
    <w:rsid w:val="00B83B92"/>
    <w:rsid w:val="00B83D45"/>
    <w:rsid w:val="00B842EB"/>
    <w:rsid w:val="00B846F6"/>
    <w:rsid w:val="00B8510D"/>
    <w:rsid w:val="00B8519C"/>
    <w:rsid w:val="00B851E9"/>
    <w:rsid w:val="00B85235"/>
    <w:rsid w:val="00B859DB"/>
    <w:rsid w:val="00B85D42"/>
    <w:rsid w:val="00B85ECE"/>
    <w:rsid w:val="00B8608F"/>
    <w:rsid w:val="00B87232"/>
    <w:rsid w:val="00B872EF"/>
    <w:rsid w:val="00B87A53"/>
    <w:rsid w:val="00B87A8C"/>
    <w:rsid w:val="00B87C6A"/>
    <w:rsid w:val="00B9029A"/>
    <w:rsid w:val="00B90AE6"/>
    <w:rsid w:val="00B90F79"/>
    <w:rsid w:val="00B91471"/>
    <w:rsid w:val="00B91650"/>
    <w:rsid w:val="00B91803"/>
    <w:rsid w:val="00B9183C"/>
    <w:rsid w:val="00B9193A"/>
    <w:rsid w:val="00B91B5F"/>
    <w:rsid w:val="00B91DF2"/>
    <w:rsid w:val="00B92A2B"/>
    <w:rsid w:val="00B92F1D"/>
    <w:rsid w:val="00B93257"/>
    <w:rsid w:val="00B9336C"/>
    <w:rsid w:val="00B937E4"/>
    <w:rsid w:val="00B937E7"/>
    <w:rsid w:val="00B93AE7"/>
    <w:rsid w:val="00B93BED"/>
    <w:rsid w:val="00B93C0D"/>
    <w:rsid w:val="00B94352"/>
    <w:rsid w:val="00B9463F"/>
    <w:rsid w:val="00B946CA"/>
    <w:rsid w:val="00B951FD"/>
    <w:rsid w:val="00B955A8"/>
    <w:rsid w:val="00B9561D"/>
    <w:rsid w:val="00B95810"/>
    <w:rsid w:val="00B95D13"/>
    <w:rsid w:val="00B95E5C"/>
    <w:rsid w:val="00B95EE4"/>
    <w:rsid w:val="00B95FFB"/>
    <w:rsid w:val="00B962D7"/>
    <w:rsid w:val="00B966B3"/>
    <w:rsid w:val="00B96810"/>
    <w:rsid w:val="00B97CDF"/>
    <w:rsid w:val="00B97F56"/>
    <w:rsid w:val="00BA0014"/>
    <w:rsid w:val="00BA0260"/>
    <w:rsid w:val="00BA0347"/>
    <w:rsid w:val="00BA0489"/>
    <w:rsid w:val="00BA069D"/>
    <w:rsid w:val="00BA0D01"/>
    <w:rsid w:val="00BA0D9D"/>
    <w:rsid w:val="00BA138E"/>
    <w:rsid w:val="00BA184D"/>
    <w:rsid w:val="00BA1867"/>
    <w:rsid w:val="00BA18D2"/>
    <w:rsid w:val="00BA19C3"/>
    <w:rsid w:val="00BA1D59"/>
    <w:rsid w:val="00BA1E78"/>
    <w:rsid w:val="00BA220F"/>
    <w:rsid w:val="00BA2CEA"/>
    <w:rsid w:val="00BA2E5A"/>
    <w:rsid w:val="00BA34EF"/>
    <w:rsid w:val="00BA4C93"/>
    <w:rsid w:val="00BA5306"/>
    <w:rsid w:val="00BA5458"/>
    <w:rsid w:val="00BA55BC"/>
    <w:rsid w:val="00BA5739"/>
    <w:rsid w:val="00BA5B33"/>
    <w:rsid w:val="00BA5D71"/>
    <w:rsid w:val="00BA6079"/>
    <w:rsid w:val="00BA60DE"/>
    <w:rsid w:val="00BA65B4"/>
    <w:rsid w:val="00BA664E"/>
    <w:rsid w:val="00BA6D59"/>
    <w:rsid w:val="00BA707E"/>
    <w:rsid w:val="00BA72D7"/>
    <w:rsid w:val="00BA7425"/>
    <w:rsid w:val="00BA787C"/>
    <w:rsid w:val="00BA7C48"/>
    <w:rsid w:val="00BA7E82"/>
    <w:rsid w:val="00BA7F1B"/>
    <w:rsid w:val="00BB01EF"/>
    <w:rsid w:val="00BB0202"/>
    <w:rsid w:val="00BB0A2B"/>
    <w:rsid w:val="00BB0AFF"/>
    <w:rsid w:val="00BB10E2"/>
    <w:rsid w:val="00BB13AA"/>
    <w:rsid w:val="00BB13E8"/>
    <w:rsid w:val="00BB1473"/>
    <w:rsid w:val="00BB2540"/>
    <w:rsid w:val="00BB26D3"/>
    <w:rsid w:val="00BB2C65"/>
    <w:rsid w:val="00BB2E64"/>
    <w:rsid w:val="00BB2F25"/>
    <w:rsid w:val="00BB3554"/>
    <w:rsid w:val="00BB3702"/>
    <w:rsid w:val="00BB387D"/>
    <w:rsid w:val="00BB3A5E"/>
    <w:rsid w:val="00BB3A98"/>
    <w:rsid w:val="00BB3ABB"/>
    <w:rsid w:val="00BB3AF9"/>
    <w:rsid w:val="00BB3C48"/>
    <w:rsid w:val="00BB3D37"/>
    <w:rsid w:val="00BB3DB8"/>
    <w:rsid w:val="00BB3ED3"/>
    <w:rsid w:val="00BB42BB"/>
    <w:rsid w:val="00BB48CB"/>
    <w:rsid w:val="00BB49E2"/>
    <w:rsid w:val="00BB4D41"/>
    <w:rsid w:val="00BB4D4D"/>
    <w:rsid w:val="00BB4E3C"/>
    <w:rsid w:val="00BB511E"/>
    <w:rsid w:val="00BB53D2"/>
    <w:rsid w:val="00BB5BC9"/>
    <w:rsid w:val="00BB5FD9"/>
    <w:rsid w:val="00BB61D4"/>
    <w:rsid w:val="00BB66D9"/>
    <w:rsid w:val="00BB6AE7"/>
    <w:rsid w:val="00BB6B94"/>
    <w:rsid w:val="00BB6C7A"/>
    <w:rsid w:val="00BB71A4"/>
    <w:rsid w:val="00BB71F7"/>
    <w:rsid w:val="00BB7530"/>
    <w:rsid w:val="00BB7622"/>
    <w:rsid w:val="00BB7937"/>
    <w:rsid w:val="00BB7B06"/>
    <w:rsid w:val="00BB7BD5"/>
    <w:rsid w:val="00BC035F"/>
    <w:rsid w:val="00BC05B1"/>
    <w:rsid w:val="00BC0674"/>
    <w:rsid w:val="00BC14B6"/>
    <w:rsid w:val="00BC157C"/>
    <w:rsid w:val="00BC1690"/>
    <w:rsid w:val="00BC1AA3"/>
    <w:rsid w:val="00BC1AC4"/>
    <w:rsid w:val="00BC2205"/>
    <w:rsid w:val="00BC2C8F"/>
    <w:rsid w:val="00BC39F1"/>
    <w:rsid w:val="00BC3C55"/>
    <w:rsid w:val="00BC4215"/>
    <w:rsid w:val="00BC434D"/>
    <w:rsid w:val="00BC53E9"/>
    <w:rsid w:val="00BC6527"/>
    <w:rsid w:val="00BC697D"/>
    <w:rsid w:val="00BC6A68"/>
    <w:rsid w:val="00BC6CA2"/>
    <w:rsid w:val="00BC6D37"/>
    <w:rsid w:val="00BC6DCD"/>
    <w:rsid w:val="00BC6E9C"/>
    <w:rsid w:val="00BC7A97"/>
    <w:rsid w:val="00BC7B4B"/>
    <w:rsid w:val="00BC7D38"/>
    <w:rsid w:val="00BD00E6"/>
    <w:rsid w:val="00BD0ABF"/>
    <w:rsid w:val="00BD0B44"/>
    <w:rsid w:val="00BD0DFD"/>
    <w:rsid w:val="00BD12A7"/>
    <w:rsid w:val="00BD13B0"/>
    <w:rsid w:val="00BD1436"/>
    <w:rsid w:val="00BD17BF"/>
    <w:rsid w:val="00BD18C0"/>
    <w:rsid w:val="00BD1951"/>
    <w:rsid w:val="00BD1FB1"/>
    <w:rsid w:val="00BD201D"/>
    <w:rsid w:val="00BD2041"/>
    <w:rsid w:val="00BD21F6"/>
    <w:rsid w:val="00BD2BAE"/>
    <w:rsid w:val="00BD3324"/>
    <w:rsid w:val="00BD3C46"/>
    <w:rsid w:val="00BD3FAA"/>
    <w:rsid w:val="00BD41A5"/>
    <w:rsid w:val="00BD444B"/>
    <w:rsid w:val="00BD46B0"/>
    <w:rsid w:val="00BD4E7A"/>
    <w:rsid w:val="00BD503B"/>
    <w:rsid w:val="00BD5430"/>
    <w:rsid w:val="00BD55DE"/>
    <w:rsid w:val="00BD563F"/>
    <w:rsid w:val="00BD572E"/>
    <w:rsid w:val="00BD5A72"/>
    <w:rsid w:val="00BD5F33"/>
    <w:rsid w:val="00BD6450"/>
    <w:rsid w:val="00BD68AA"/>
    <w:rsid w:val="00BD6AF8"/>
    <w:rsid w:val="00BD6C37"/>
    <w:rsid w:val="00BD7106"/>
    <w:rsid w:val="00BD75BA"/>
    <w:rsid w:val="00BD7777"/>
    <w:rsid w:val="00BD79A9"/>
    <w:rsid w:val="00BD7A72"/>
    <w:rsid w:val="00BD7C46"/>
    <w:rsid w:val="00BE128E"/>
    <w:rsid w:val="00BE1A38"/>
    <w:rsid w:val="00BE1C85"/>
    <w:rsid w:val="00BE1F92"/>
    <w:rsid w:val="00BE1FF3"/>
    <w:rsid w:val="00BE228F"/>
    <w:rsid w:val="00BE33CC"/>
    <w:rsid w:val="00BE383C"/>
    <w:rsid w:val="00BE39F3"/>
    <w:rsid w:val="00BE3F38"/>
    <w:rsid w:val="00BE4485"/>
    <w:rsid w:val="00BE4580"/>
    <w:rsid w:val="00BE4D15"/>
    <w:rsid w:val="00BE4D91"/>
    <w:rsid w:val="00BE5469"/>
    <w:rsid w:val="00BE557D"/>
    <w:rsid w:val="00BE55C6"/>
    <w:rsid w:val="00BE583E"/>
    <w:rsid w:val="00BE5F1F"/>
    <w:rsid w:val="00BE5FD6"/>
    <w:rsid w:val="00BE625F"/>
    <w:rsid w:val="00BE67A7"/>
    <w:rsid w:val="00BE6C46"/>
    <w:rsid w:val="00BE706B"/>
    <w:rsid w:val="00BE72B2"/>
    <w:rsid w:val="00BE775B"/>
    <w:rsid w:val="00BE7AB1"/>
    <w:rsid w:val="00BE7B67"/>
    <w:rsid w:val="00BF0464"/>
    <w:rsid w:val="00BF04D5"/>
    <w:rsid w:val="00BF0666"/>
    <w:rsid w:val="00BF08F7"/>
    <w:rsid w:val="00BF09CF"/>
    <w:rsid w:val="00BF0D0F"/>
    <w:rsid w:val="00BF0DA3"/>
    <w:rsid w:val="00BF12B0"/>
    <w:rsid w:val="00BF20CC"/>
    <w:rsid w:val="00BF278F"/>
    <w:rsid w:val="00BF27C1"/>
    <w:rsid w:val="00BF2BC0"/>
    <w:rsid w:val="00BF2CC7"/>
    <w:rsid w:val="00BF30A5"/>
    <w:rsid w:val="00BF3775"/>
    <w:rsid w:val="00BF37DA"/>
    <w:rsid w:val="00BF3FF3"/>
    <w:rsid w:val="00BF461C"/>
    <w:rsid w:val="00BF4B86"/>
    <w:rsid w:val="00BF4D50"/>
    <w:rsid w:val="00BF5006"/>
    <w:rsid w:val="00BF50E4"/>
    <w:rsid w:val="00BF51C9"/>
    <w:rsid w:val="00BF559C"/>
    <w:rsid w:val="00BF55FB"/>
    <w:rsid w:val="00BF55FE"/>
    <w:rsid w:val="00BF56FB"/>
    <w:rsid w:val="00BF5BB2"/>
    <w:rsid w:val="00BF5CC8"/>
    <w:rsid w:val="00BF6298"/>
    <w:rsid w:val="00BF6362"/>
    <w:rsid w:val="00BF6455"/>
    <w:rsid w:val="00BF64E7"/>
    <w:rsid w:val="00BF7050"/>
    <w:rsid w:val="00BF732B"/>
    <w:rsid w:val="00BF767A"/>
    <w:rsid w:val="00BF7A8E"/>
    <w:rsid w:val="00BF7CC5"/>
    <w:rsid w:val="00C00019"/>
    <w:rsid w:val="00C00BEE"/>
    <w:rsid w:val="00C011E4"/>
    <w:rsid w:val="00C0150E"/>
    <w:rsid w:val="00C01587"/>
    <w:rsid w:val="00C01766"/>
    <w:rsid w:val="00C01F48"/>
    <w:rsid w:val="00C023EC"/>
    <w:rsid w:val="00C025C9"/>
    <w:rsid w:val="00C02983"/>
    <w:rsid w:val="00C02D7A"/>
    <w:rsid w:val="00C02DE9"/>
    <w:rsid w:val="00C02FD0"/>
    <w:rsid w:val="00C03230"/>
    <w:rsid w:val="00C03463"/>
    <w:rsid w:val="00C03C06"/>
    <w:rsid w:val="00C04AE1"/>
    <w:rsid w:val="00C04D42"/>
    <w:rsid w:val="00C05136"/>
    <w:rsid w:val="00C054DF"/>
    <w:rsid w:val="00C05565"/>
    <w:rsid w:val="00C0574D"/>
    <w:rsid w:val="00C0581F"/>
    <w:rsid w:val="00C05AE5"/>
    <w:rsid w:val="00C05EE5"/>
    <w:rsid w:val="00C0623F"/>
    <w:rsid w:val="00C06411"/>
    <w:rsid w:val="00C066FD"/>
    <w:rsid w:val="00C070B4"/>
    <w:rsid w:val="00C072FC"/>
    <w:rsid w:val="00C0737B"/>
    <w:rsid w:val="00C076F5"/>
    <w:rsid w:val="00C07842"/>
    <w:rsid w:val="00C07964"/>
    <w:rsid w:val="00C07E20"/>
    <w:rsid w:val="00C07FEA"/>
    <w:rsid w:val="00C10C16"/>
    <w:rsid w:val="00C11962"/>
    <w:rsid w:val="00C11C54"/>
    <w:rsid w:val="00C11CD5"/>
    <w:rsid w:val="00C12087"/>
    <w:rsid w:val="00C12799"/>
    <w:rsid w:val="00C13188"/>
    <w:rsid w:val="00C1337B"/>
    <w:rsid w:val="00C1367A"/>
    <w:rsid w:val="00C144E4"/>
    <w:rsid w:val="00C14685"/>
    <w:rsid w:val="00C14D14"/>
    <w:rsid w:val="00C14F6E"/>
    <w:rsid w:val="00C15016"/>
    <w:rsid w:val="00C150F7"/>
    <w:rsid w:val="00C152A6"/>
    <w:rsid w:val="00C15384"/>
    <w:rsid w:val="00C15644"/>
    <w:rsid w:val="00C15647"/>
    <w:rsid w:val="00C15AE3"/>
    <w:rsid w:val="00C15E7F"/>
    <w:rsid w:val="00C16011"/>
    <w:rsid w:val="00C160A7"/>
    <w:rsid w:val="00C16395"/>
    <w:rsid w:val="00C1642E"/>
    <w:rsid w:val="00C17040"/>
    <w:rsid w:val="00C1732C"/>
    <w:rsid w:val="00C17391"/>
    <w:rsid w:val="00C1748A"/>
    <w:rsid w:val="00C174A1"/>
    <w:rsid w:val="00C177BA"/>
    <w:rsid w:val="00C1790C"/>
    <w:rsid w:val="00C179D5"/>
    <w:rsid w:val="00C17BBD"/>
    <w:rsid w:val="00C17EB3"/>
    <w:rsid w:val="00C2086E"/>
    <w:rsid w:val="00C20927"/>
    <w:rsid w:val="00C20E98"/>
    <w:rsid w:val="00C2147D"/>
    <w:rsid w:val="00C21521"/>
    <w:rsid w:val="00C2160E"/>
    <w:rsid w:val="00C232DC"/>
    <w:rsid w:val="00C2408A"/>
    <w:rsid w:val="00C244A7"/>
    <w:rsid w:val="00C244BF"/>
    <w:rsid w:val="00C24893"/>
    <w:rsid w:val="00C24AE3"/>
    <w:rsid w:val="00C24BE1"/>
    <w:rsid w:val="00C2500A"/>
    <w:rsid w:val="00C264C9"/>
    <w:rsid w:val="00C266DC"/>
    <w:rsid w:val="00C26BF2"/>
    <w:rsid w:val="00C26E83"/>
    <w:rsid w:val="00C30AB6"/>
    <w:rsid w:val="00C30C98"/>
    <w:rsid w:val="00C30EEC"/>
    <w:rsid w:val="00C30FDE"/>
    <w:rsid w:val="00C31026"/>
    <w:rsid w:val="00C3141F"/>
    <w:rsid w:val="00C314AA"/>
    <w:rsid w:val="00C316B8"/>
    <w:rsid w:val="00C31AD9"/>
    <w:rsid w:val="00C31F16"/>
    <w:rsid w:val="00C3267A"/>
    <w:rsid w:val="00C3270B"/>
    <w:rsid w:val="00C32AD9"/>
    <w:rsid w:val="00C32E77"/>
    <w:rsid w:val="00C3308D"/>
    <w:rsid w:val="00C3329E"/>
    <w:rsid w:val="00C33DB5"/>
    <w:rsid w:val="00C34783"/>
    <w:rsid w:val="00C35E74"/>
    <w:rsid w:val="00C3624A"/>
    <w:rsid w:val="00C36E7F"/>
    <w:rsid w:val="00C36F54"/>
    <w:rsid w:val="00C370C7"/>
    <w:rsid w:val="00C37632"/>
    <w:rsid w:val="00C37B96"/>
    <w:rsid w:val="00C37F84"/>
    <w:rsid w:val="00C400B5"/>
    <w:rsid w:val="00C40177"/>
    <w:rsid w:val="00C40C99"/>
    <w:rsid w:val="00C4170C"/>
    <w:rsid w:val="00C422BC"/>
    <w:rsid w:val="00C42F25"/>
    <w:rsid w:val="00C4311D"/>
    <w:rsid w:val="00C43767"/>
    <w:rsid w:val="00C43F9E"/>
    <w:rsid w:val="00C44372"/>
    <w:rsid w:val="00C443BA"/>
    <w:rsid w:val="00C443D2"/>
    <w:rsid w:val="00C44422"/>
    <w:rsid w:val="00C45248"/>
    <w:rsid w:val="00C45496"/>
    <w:rsid w:val="00C45521"/>
    <w:rsid w:val="00C45615"/>
    <w:rsid w:val="00C4566A"/>
    <w:rsid w:val="00C456D4"/>
    <w:rsid w:val="00C45AB5"/>
    <w:rsid w:val="00C45B80"/>
    <w:rsid w:val="00C45FEB"/>
    <w:rsid w:val="00C46AAE"/>
    <w:rsid w:val="00C46B99"/>
    <w:rsid w:val="00C46F19"/>
    <w:rsid w:val="00C46F8C"/>
    <w:rsid w:val="00C479DF"/>
    <w:rsid w:val="00C50003"/>
    <w:rsid w:val="00C5032F"/>
    <w:rsid w:val="00C5085E"/>
    <w:rsid w:val="00C50DC7"/>
    <w:rsid w:val="00C51498"/>
    <w:rsid w:val="00C52488"/>
    <w:rsid w:val="00C5262A"/>
    <w:rsid w:val="00C52757"/>
    <w:rsid w:val="00C52837"/>
    <w:rsid w:val="00C52A2D"/>
    <w:rsid w:val="00C53F85"/>
    <w:rsid w:val="00C544CE"/>
    <w:rsid w:val="00C54D28"/>
    <w:rsid w:val="00C54DDF"/>
    <w:rsid w:val="00C551C7"/>
    <w:rsid w:val="00C55286"/>
    <w:rsid w:val="00C5538B"/>
    <w:rsid w:val="00C55EAA"/>
    <w:rsid w:val="00C55EF3"/>
    <w:rsid w:val="00C56223"/>
    <w:rsid w:val="00C567B8"/>
    <w:rsid w:val="00C56899"/>
    <w:rsid w:val="00C56A61"/>
    <w:rsid w:val="00C56E7C"/>
    <w:rsid w:val="00C56ED3"/>
    <w:rsid w:val="00C56F04"/>
    <w:rsid w:val="00C56F36"/>
    <w:rsid w:val="00C5740F"/>
    <w:rsid w:val="00C57637"/>
    <w:rsid w:val="00C57740"/>
    <w:rsid w:val="00C57AFB"/>
    <w:rsid w:val="00C57E62"/>
    <w:rsid w:val="00C57EC1"/>
    <w:rsid w:val="00C602B5"/>
    <w:rsid w:val="00C613FE"/>
    <w:rsid w:val="00C616E3"/>
    <w:rsid w:val="00C619BB"/>
    <w:rsid w:val="00C621C3"/>
    <w:rsid w:val="00C62366"/>
    <w:rsid w:val="00C625EF"/>
    <w:rsid w:val="00C628E0"/>
    <w:rsid w:val="00C62ACF"/>
    <w:rsid w:val="00C62B00"/>
    <w:rsid w:val="00C62BA8"/>
    <w:rsid w:val="00C62D1A"/>
    <w:rsid w:val="00C630EE"/>
    <w:rsid w:val="00C63906"/>
    <w:rsid w:val="00C6467F"/>
    <w:rsid w:val="00C64763"/>
    <w:rsid w:val="00C649C9"/>
    <w:rsid w:val="00C64B19"/>
    <w:rsid w:val="00C64EC2"/>
    <w:rsid w:val="00C65177"/>
    <w:rsid w:val="00C6570C"/>
    <w:rsid w:val="00C65A32"/>
    <w:rsid w:val="00C66886"/>
    <w:rsid w:val="00C6697D"/>
    <w:rsid w:val="00C672E0"/>
    <w:rsid w:val="00C6756A"/>
    <w:rsid w:val="00C675B0"/>
    <w:rsid w:val="00C676F8"/>
    <w:rsid w:val="00C67816"/>
    <w:rsid w:val="00C67B16"/>
    <w:rsid w:val="00C70420"/>
    <w:rsid w:val="00C70958"/>
    <w:rsid w:val="00C70D4A"/>
    <w:rsid w:val="00C7101B"/>
    <w:rsid w:val="00C71189"/>
    <w:rsid w:val="00C711B8"/>
    <w:rsid w:val="00C7127D"/>
    <w:rsid w:val="00C7169C"/>
    <w:rsid w:val="00C718A0"/>
    <w:rsid w:val="00C71929"/>
    <w:rsid w:val="00C71968"/>
    <w:rsid w:val="00C71DDC"/>
    <w:rsid w:val="00C72019"/>
    <w:rsid w:val="00C72D88"/>
    <w:rsid w:val="00C72F04"/>
    <w:rsid w:val="00C73075"/>
    <w:rsid w:val="00C732C8"/>
    <w:rsid w:val="00C73CC3"/>
    <w:rsid w:val="00C73D7A"/>
    <w:rsid w:val="00C742B9"/>
    <w:rsid w:val="00C74319"/>
    <w:rsid w:val="00C746A3"/>
    <w:rsid w:val="00C747DD"/>
    <w:rsid w:val="00C7484C"/>
    <w:rsid w:val="00C74FB3"/>
    <w:rsid w:val="00C7505D"/>
    <w:rsid w:val="00C752CC"/>
    <w:rsid w:val="00C7534B"/>
    <w:rsid w:val="00C75FC7"/>
    <w:rsid w:val="00C761D1"/>
    <w:rsid w:val="00C7675A"/>
    <w:rsid w:val="00C773D3"/>
    <w:rsid w:val="00C80A1D"/>
    <w:rsid w:val="00C81179"/>
    <w:rsid w:val="00C81712"/>
    <w:rsid w:val="00C8183B"/>
    <w:rsid w:val="00C81938"/>
    <w:rsid w:val="00C81BBF"/>
    <w:rsid w:val="00C82142"/>
    <w:rsid w:val="00C82447"/>
    <w:rsid w:val="00C82CDE"/>
    <w:rsid w:val="00C8312A"/>
    <w:rsid w:val="00C83726"/>
    <w:rsid w:val="00C83887"/>
    <w:rsid w:val="00C84DEC"/>
    <w:rsid w:val="00C8507C"/>
    <w:rsid w:val="00C85090"/>
    <w:rsid w:val="00C8510F"/>
    <w:rsid w:val="00C85229"/>
    <w:rsid w:val="00C853C6"/>
    <w:rsid w:val="00C85BDF"/>
    <w:rsid w:val="00C85EAB"/>
    <w:rsid w:val="00C85F0D"/>
    <w:rsid w:val="00C8659B"/>
    <w:rsid w:val="00C8677A"/>
    <w:rsid w:val="00C86B9C"/>
    <w:rsid w:val="00C86C12"/>
    <w:rsid w:val="00C86D3F"/>
    <w:rsid w:val="00C86F29"/>
    <w:rsid w:val="00C871DC"/>
    <w:rsid w:val="00C872B1"/>
    <w:rsid w:val="00C874A2"/>
    <w:rsid w:val="00C87568"/>
    <w:rsid w:val="00C875D8"/>
    <w:rsid w:val="00C875DE"/>
    <w:rsid w:val="00C87BA2"/>
    <w:rsid w:val="00C87C4E"/>
    <w:rsid w:val="00C87F16"/>
    <w:rsid w:val="00C9025A"/>
    <w:rsid w:val="00C90354"/>
    <w:rsid w:val="00C9088E"/>
    <w:rsid w:val="00C90E91"/>
    <w:rsid w:val="00C91093"/>
    <w:rsid w:val="00C91316"/>
    <w:rsid w:val="00C9151A"/>
    <w:rsid w:val="00C915B1"/>
    <w:rsid w:val="00C91674"/>
    <w:rsid w:val="00C91714"/>
    <w:rsid w:val="00C91CA6"/>
    <w:rsid w:val="00C924F9"/>
    <w:rsid w:val="00C92C53"/>
    <w:rsid w:val="00C92DA3"/>
    <w:rsid w:val="00C92F16"/>
    <w:rsid w:val="00C92FDB"/>
    <w:rsid w:val="00C932F3"/>
    <w:rsid w:val="00C9392F"/>
    <w:rsid w:val="00C93FAC"/>
    <w:rsid w:val="00C94391"/>
    <w:rsid w:val="00C943BC"/>
    <w:rsid w:val="00C94C95"/>
    <w:rsid w:val="00C94D20"/>
    <w:rsid w:val="00C95136"/>
    <w:rsid w:val="00C9528C"/>
    <w:rsid w:val="00C959E4"/>
    <w:rsid w:val="00C95D0C"/>
    <w:rsid w:val="00C96184"/>
    <w:rsid w:val="00C9684D"/>
    <w:rsid w:val="00C96AA5"/>
    <w:rsid w:val="00C96B24"/>
    <w:rsid w:val="00C96C3E"/>
    <w:rsid w:val="00C96CDB"/>
    <w:rsid w:val="00C96F3C"/>
    <w:rsid w:val="00C96FB2"/>
    <w:rsid w:val="00C9753B"/>
    <w:rsid w:val="00C976EB"/>
    <w:rsid w:val="00C976F1"/>
    <w:rsid w:val="00C977DA"/>
    <w:rsid w:val="00C97808"/>
    <w:rsid w:val="00C97FAB"/>
    <w:rsid w:val="00CA0957"/>
    <w:rsid w:val="00CA0D54"/>
    <w:rsid w:val="00CA2273"/>
    <w:rsid w:val="00CA2491"/>
    <w:rsid w:val="00CA2A58"/>
    <w:rsid w:val="00CA2B64"/>
    <w:rsid w:val="00CA2DD5"/>
    <w:rsid w:val="00CA313D"/>
    <w:rsid w:val="00CA324C"/>
    <w:rsid w:val="00CA361C"/>
    <w:rsid w:val="00CA370E"/>
    <w:rsid w:val="00CA375F"/>
    <w:rsid w:val="00CA3A49"/>
    <w:rsid w:val="00CA3DCF"/>
    <w:rsid w:val="00CA4482"/>
    <w:rsid w:val="00CA4899"/>
    <w:rsid w:val="00CA49F0"/>
    <w:rsid w:val="00CA4EDA"/>
    <w:rsid w:val="00CA54C1"/>
    <w:rsid w:val="00CA57C1"/>
    <w:rsid w:val="00CA5C1E"/>
    <w:rsid w:val="00CA6231"/>
    <w:rsid w:val="00CA6518"/>
    <w:rsid w:val="00CA6937"/>
    <w:rsid w:val="00CA6D23"/>
    <w:rsid w:val="00CA6F63"/>
    <w:rsid w:val="00CA72A4"/>
    <w:rsid w:val="00CA7499"/>
    <w:rsid w:val="00CA756C"/>
    <w:rsid w:val="00CA7979"/>
    <w:rsid w:val="00CA7F0E"/>
    <w:rsid w:val="00CB03CC"/>
    <w:rsid w:val="00CB0599"/>
    <w:rsid w:val="00CB0AE6"/>
    <w:rsid w:val="00CB0AFA"/>
    <w:rsid w:val="00CB1481"/>
    <w:rsid w:val="00CB2630"/>
    <w:rsid w:val="00CB2729"/>
    <w:rsid w:val="00CB2CA2"/>
    <w:rsid w:val="00CB2D25"/>
    <w:rsid w:val="00CB33BC"/>
    <w:rsid w:val="00CB341B"/>
    <w:rsid w:val="00CB34DC"/>
    <w:rsid w:val="00CB3638"/>
    <w:rsid w:val="00CB41C1"/>
    <w:rsid w:val="00CB42A0"/>
    <w:rsid w:val="00CB467F"/>
    <w:rsid w:val="00CB4703"/>
    <w:rsid w:val="00CB4B76"/>
    <w:rsid w:val="00CB5085"/>
    <w:rsid w:val="00CB510F"/>
    <w:rsid w:val="00CB51C6"/>
    <w:rsid w:val="00CB525C"/>
    <w:rsid w:val="00CB5428"/>
    <w:rsid w:val="00CB5775"/>
    <w:rsid w:val="00CB57AB"/>
    <w:rsid w:val="00CB5B3D"/>
    <w:rsid w:val="00CB6579"/>
    <w:rsid w:val="00CB67BF"/>
    <w:rsid w:val="00CB6BE5"/>
    <w:rsid w:val="00CB735F"/>
    <w:rsid w:val="00CB737E"/>
    <w:rsid w:val="00CB76DB"/>
    <w:rsid w:val="00CB7758"/>
    <w:rsid w:val="00CB786B"/>
    <w:rsid w:val="00CB7B71"/>
    <w:rsid w:val="00CB7D57"/>
    <w:rsid w:val="00CC0196"/>
    <w:rsid w:val="00CC0C53"/>
    <w:rsid w:val="00CC119B"/>
    <w:rsid w:val="00CC1228"/>
    <w:rsid w:val="00CC1759"/>
    <w:rsid w:val="00CC1A3A"/>
    <w:rsid w:val="00CC1D3B"/>
    <w:rsid w:val="00CC227D"/>
    <w:rsid w:val="00CC30C6"/>
    <w:rsid w:val="00CC3309"/>
    <w:rsid w:val="00CC4D5D"/>
    <w:rsid w:val="00CC4DE6"/>
    <w:rsid w:val="00CC517C"/>
    <w:rsid w:val="00CC51D3"/>
    <w:rsid w:val="00CC52F2"/>
    <w:rsid w:val="00CC54B1"/>
    <w:rsid w:val="00CC58C7"/>
    <w:rsid w:val="00CC5C14"/>
    <w:rsid w:val="00CC5CD4"/>
    <w:rsid w:val="00CC5F47"/>
    <w:rsid w:val="00CC5FC1"/>
    <w:rsid w:val="00CC67E1"/>
    <w:rsid w:val="00CC682B"/>
    <w:rsid w:val="00CC69FC"/>
    <w:rsid w:val="00CC6AEC"/>
    <w:rsid w:val="00CC6F39"/>
    <w:rsid w:val="00CC70CF"/>
    <w:rsid w:val="00CC7498"/>
    <w:rsid w:val="00CC775C"/>
    <w:rsid w:val="00CC7AF0"/>
    <w:rsid w:val="00CC7AF1"/>
    <w:rsid w:val="00CC7B3E"/>
    <w:rsid w:val="00CC7B5D"/>
    <w:rsid w:val="00CC7B7E"/>
    <w:rsid w:val="00CC7F56"/>
    <w:rsid w:val="00CD01E8"/>
    <w:rsid w:val="00CD09D2"/>
    <w:rsid w:val="00CD0A4D"/>
    <w:rsid w:val="00CD0C26"/>
    <w:rsid w:val="00CD0E9B"/>
    <w:rsid w:val="00CD23B3"/>
    <w:rsid w:val="00CD243F"/>
    <w:rsid w:val="00CD26BF"/>
    <w:rsid w:val="00CD27C6"/>
    <w:rsid w:val="00CD2A47"/>
    <w:rsid w:val="00CD2A7B"/>
    <w:rsid w:val="00CD2C24"/>
    <w:rsid w:val="00CD2CF4"/>
    <w:rsid w:val="00CD2F62"/>
    <w:rsid w:val="00CD3175"/>
    <w:rsid w:val="00CD3217"/>
    <w:rsid w:val="00CD34A2"/>
    <w:rsid w:val="00CD37B8"/>
    <w:rsid w:val="00CD3A61"/>
    <w:rsid w:val="00CD3D88"/>
    <w:rsid w:val="00CD3EE5"/>
    <w:rsid w:val="00CD42BE"/>
    <w:rsid w:val="00CD4726"/>
    <w:rsid w:val="00CD4A8C"/>
    <w:rsid w:val="00CD4E76"/>
    <w:rsid w:val="00CD4F70"/>
    <w:rsid w:val="00CD55E8"/>
    <w:rsid w:val="00CD5CBC"/>
    <w:rsid w:val="00CD5ED0"/>
    <w:rsid w:val="00CD60FB"/>
    <w:rsid w:val="00CD62C9"/>
    <w:rsid w:val="00CD680D"/>
    <w:rsid w:val="00CD6882"/>
    <w:rsid w:val="00CD6BAF"/>
    <w:rsid w:val="00CD6D97"/>
    <w:rsid w:val="00CD774A"/>
    <w:rsid w:val="00CD7C2D"/>
    <w:rsid w:val="00CD7E65"/>
    <w:rsid w:val="00CE0573"/>
    <w:rsid w:val="00CE076A"/>
    <w:rsid w:val="00CE091F"/>
    <w:rsid w:val="00CE1156"/>
    <w:rsid w:val="00CE1DD1"/>
    <w:rsid w:val="00CE24A6"/>
    <w:rsid w:val="00CE2D57"/>
    <w:rsid w:val="00CE39DB"/>
    <w:rsid w:val="00CE3A16"/>
    <w:rsid w:val="00CE3F54"/>
    <w:rsid w:val="00CE4A64"/>
    <w:rsid w:val="00CE5091"/>
    <w:rsid w:val="00CE5227"/>
    <w:rsid w:val="00CE587C"/>
    <w:rsid w:val="00CE5AD0"/>
    <w:rsid w:val="00CE61B1"/>
    <w:rsid w:val="00CE6D41"/>
    <w:rsid w:val="00CE74D2"/>
    <w:rsid w:val="00CE7776"/>
    <w:rsid w:val="00CE7A93"/>
    <w:rsid w:val="00CE7C27"/>
    <w:rsid w:val="00CF008C"/>
    <w:rsid w:val="00CF01F7"/>
    <w:rsid w:val="00CF0282"/>
    <w:rsid w:val="00CF0587"/>
    <w:rsid w:val="00CF0ADE"/>
    <w:rsid w:val="00CF0FD1"/>
    <w:rsid w:val="00CF1676"/>
    <w:rsid w:val="00CF19A6"/>
    <w:rsid w:val="00CF1F18"/>
    <w:rsid w:val="00CF2284"/>
    <w:rsid w:val="00CF230D"/>
    <w:rsid w:val="00CF2E97"/>
    <w:rsid w:val="00CF3042"/>
    <w:rsid w:val="00CF31B0"/>
    <w:rsid w:val="00CF3411"/>
    <w:rsid w:val="00CF358F"/>
    <w:rsid w:val="00CF37BE"/>
    <w:rsid w:val="00CF3EAB"/>
    <w:rsid w:val="00CF3F69"/>
    <w:rsid w:val="00CF463F"/>
    <w:rsid w:val="00CF4D3C"/>
    <w:rsid w:val="00CF57B4"/>
    <w:rsid w:val="00CF5820"/>
    <w:rsid w:val="00CF5978"/>
    <w:rsid w:val="00CF59DD"/>
    <w:rsid w:val="00CF5E53"/>
    <w:rsid w:val="00CF625F"/>
    <w:rsid w:val="00CF659B"/>
    <w:rsid w:val="00CF7201"/>
    <w:rsid w:val="00CF771C"/>
    <w:rsid w:val="00CF7B42"/>
    <w:rsid w:val="00CF7D3D"/>
    <w:rsid w:val="00CF7EFF"/>
    <w:rsid w:val="00CF7F06"/>
    <w:rsid w:val="00D00243"/>
    <w:rsid w:val="00D00381"/>
    <w:rsid w:val="00D0052E"/>
    <w:rsid w:val="00D00B49"/>
    <w:rsid w:val="00D00BB9"/>
    <w:rsid w:val="00D01333"/>
    <w:rsid w:val="00D0165F"/>
    <w:rsid w:val="00D016FB"/>
    <w:rsid w:val="00D01A1A"/>
    <w:rsid w:val="00D01B0C"/>
    <w:rsid w:val="00D01BED"/>
    <w:rsid w:val="00D01E8A"/>
    <w:rsid w:val="00D02148"/>
    <w:rsid w:val="00D02318"/>
    <w:rsid w:val="00D024F1"/>
    <w:rsid w:val="00D02972"/>
    <w:rsid w:val="00D03D0C"/>
    <w:rsid w:val="00D03E3E"/>
    <w:rsid w:val="00D03F7E"/>
    <w:rsid w:val="00D0461B"/>
    <w:rsid w:val="00D04A29"/>
    <w:rsid w:val="00D04F6B"/>
    <w:rsid w:val="00D04F8B"/>
    <w:rsid w:val="00D04FC6"/>
    <w:rsid w:val="00D05404"/>
    <w:rsid w:val="00D057AC"/>
    <w:rsid w:val="00D058C4"/>
    <w:rsid w:val="00D059E2"/>
    <w:rsid w:val="00D05F87"/>
    <w:rsid w:val="00D0628A"/>
    <w:rsid w:val="00D062CE"/>
    <w:rsid w:val="00D0630A"/>
    <w:rsid w:val="00D06350"/>
    <w:rsid w:val="00D065F7"/>
    <w:rsid w:val="00D06734"/>
    <w:rsid w:val="00D0688C"/>
    <w:rsid w:val="00D068E3"/>
    <w:rsid w:val="00D06AFA"/>
    <w:rsid w:val="00D06C8A"/>
    <w:rsid w:val="00D06CC5"/>
    <w:rsid w:val="00D0706C"/>
    <w:rsid w:val="00D079FD"/>
    <w:rsid w:val="00D107C7"/>
    <w:rsid w:val="00D10828"/>
    <w:rsid w:val="00D1096C"/>
    <w:rsid w:val="00D10E00"/>
    <w:rsid w:val="00D10F23"/>
    <w:rsid w:val="00D1111D"/>
    <w:rsid w:val="00D11147"/>
    <w:rsid w:val="00D114D7"/>
    <w:rsid w:val="00D1158F"/>
    <w:rsid w:val="00D115DF"/>
    <w:rsid w:val="00D1169D"/>
    <w:rsid w:val="00D117C6"/>
    <w:rsid w:val="00D11AC8"/>
    <w:rsid w:val="00D12127"/>
    <w:rsid w:val="00D129F3"/>
    <w:rsid w:val="00D134CD"/>
    <w:rsid w:val="00D13777"/>
    <w:rsid w:val="00D13FD8"/>
    <w:rsid w:val="00D1420F"/>
    <w:rsid w:val="00D1424E"/>
    <w:rsid w:val="00D144B6"/>
    <w:rsid w:val="00D14981"/>
    <w:rsid w:val="00D14F59"/>
    <w:rsid w:val="00D15088"/>
    <w:rsid w:val="00D151DA"/>
    <w:rsid w:val="00D1520B"/>
    <w:rsid w:val="00D15647"/>
    <w:rsid w:val="00D15DE4"/>
    <w:rsid w:val="00D15ED0"/>
    <w:rsid w:val="00D1615A"/>
    <w:rsid w:val="00D166B0"/>
    <w:rsid w:val="00D166E3"/>
    <w:rsid w:val="00D170EB"/>
    <w:rsid w:val="00D175BA"/>
    <w:rsid w:val="00D17899"/>
    <w:rsid w:val="00D178EC"/>
    <w:rsid w:val="00D179CE"/>
    <w:rsid w:val="00D17D23"/>
    <w:rsid w:val="00D17D50"/>
    <w:rsid w:val="00D2005F"/>
    <w:rsid w:val="00D206D9"/>
    <w:rsid w:val="00D20727"/>
    <w:rsid w:val="00D2091D"/>
    <w:rsid w:val="00D20A74"/>
    <w:rsid w:val="00D21719"/>
    <w:rsid w:val="00D2201D"/>
    <w:rsid w:val="00D22353"/>
    <w:rsid w:val="00D2240E"/>
    <w:rsid w:val="00D22BDC"/>
    <w:rsid w:val="00D2353D"/>
    <w:rsid w:val="00D235CF"/>
    <w:rsid w:val="00D237C4"/>
    <w:rsid w:val="00D239D9"/>
    <w:rsid w:val="00D24103"/>
    <w:rsid w:val="00D2474E"/>
    <w:rsid w:val="00D24868"/>
    <w:rsid w:val="00D24B1F"/>
    <w:rsid w:val="00D24CE9"/>
    <w:rsid w:val="00D24DFC"/>
    <w:rsid w:val="00D253AD"/>
    <w:rsid w:val="00D25793"/>
    <w:rsid w:val="00D258B7"/>
    <w:rsid w:val="00D260D2"/>
    <w:rsid w:val="00D2630D"/>
    <w:rsid w:val="00D26367"/>
    <w:rsid w:val="00D2718E"/>
    <w:rsid w:val="00D27394"/>
    <w:rsid w:val="00D27626"/>
    <w:rsid w:val="00D27872"/>
    <w:rsid w:val="00D27C32"/>
    <w:rsid w:val="00D27CC4"/>
    <w:rsid w:val="00D27D77"/>
    <w:rsid w:val="00D30AE4"/>
    <w:rsid w:val="00D310C4"/>
    <w:rsid w:val="00D31737"/>
    <w:rsid w:val="00D319A8"/>
    <w:rsid w:val="00D31EAC"/>
    <w:rsid w:val="00D31FFC"/>
    <w:rsid w:val="00D32725"/>
    <w:rsid w:val="00D32E0D"/>
    <w:rsid w:val="00D33DD9"/>
    <w:rsid w:val="00D34159"/>
    <w:rsid w:val="00D345F6"/>
    <w:rsid w:val="00D34E4F"/>
    <w:rsid w:val="00D35363"/>
    <w:rsid w:val="00D358E1"/>
    <w:rsid w:val="00D35A18"/>
    <w:rsid w:val="00D35EB2"/>
    <w:rsid w:val="00D3606E"/>
    <w:rsid w:val="00D36080"/>
    <w:rsid w:val="00D36639"/>
    <w:rsid w:val="00D366CB"/>
    <w:rsid w:val="00D37388"/>
    <w:rsid w:val="00D376D8"/>
    <w:rsid w:val="00D376ED"/>
    <w:rsid w:val="00D376FF"/>
    <w:rsid w:val="00D379C7"/>
    <w:rsid w:val="00D37AAC"/>
    <w:rsid w:val="00D37F45"/>
    <w:rsid w:val="00D37F89"/>
    <w:rsid w:val="00D40194"/>
    <w:rsid w:val="00D404B5"/>
    <w:rsid w:val="00D41B09"/>
    <w:rsid w:val="00D41BF6"/>
    <w:rsid w:val="00D41D1E"/>
    <w:rsid w:val="00D41E12"/>
    <w:rsid w:val="00D41F19"/>
    <w:rsid w:val="00D426B3"/>
    <w:rsid w:val="00D428A9"/>
    <w:rsid w:val="00D43641"/>
    <w:rsid w:val="00D436C9"/>
    <w:rsid w:val="00D43D2F"/>
    <w:rsid w:val="00D43E77"/>
    <w:rsid w:val="00D44218"/>
    <w:rsid w:val="00D44333"/>
    <w:rsid w:val="00D4445E"/>
    <w:rsid w:val="00D446C9"/>
    <w:rsid w:val="00D44902"/>
    <w:rsid w:val="00D45107"/>
    <w:rsid w:val="00D4522B"/>
    <w:rsid w:val="00D45755"/>
    <w:rsid w:val="00D458A0"/>
    <w:rsid w:val="00D45D4C"/>
    <w:rsid w:val="00D45FF9"/>
    <w:rsid w:val="00D463CE"/>
    <w:rsid w:val="00D464C5"/>
    <w:rsid w:val="00D464EB"/>
    <w:rsid w:val="00D46D46"/>
    <w:rsid w:val="00D46DC5"/>
    <w:rsid w:val="00D472BE"/>
    <w:rsid w:val="00D472C3"/>
    <w:rsid w:val="00D472E6"/>
    <w:rsid w:val="00D47774"/>
    <w:rsid w:val="00D47BA3"/>
    <w:rsid w:val="00D47DF0"/>
    <w:rsid w:val="00D502CA"/>
    <w:rsid w:val="00D50544"/>
    <w:rsid w:val="00D50ACC"/>
    <w:rsid w:val="00D50C9D"/>
    <w:rsid w:val="00D50D5B"/>
    <w:rsid w:val="00D51346"/>
    <w:rsid w:val="00D51740"/>
    <w:rsid w:val="00D51B17"/>
    <w:rsid w:val="00D526E7"/>
    <w:rsid w:val="00D527CF"/>
    <w:rsid w:val="00D52F1F"/>
    <w:rsid w:val="00D53818"/>
    <w:rsid w:val="00D53C6C"/>
    <w:rsid w:val="00D53EA8"/>
    <w:rsid w:val="00D541E1"/>
    <w:rsid w:val="00D54732"/>
    <w:rsid w:val="00D548C2"/>
    <w:rsid w:val="00D54A95"/>
    <w:rsid w:val="00D55EF6"/>
    <w:rsid w:val="00D55F20"/>
    <w:rsid w:val="00D56142"/>
    <w:rsid w:val="00D56D69"/>
    <w:rsid w:val="00D56F2B"/>
    <w:rsid w:val="00D57418"/>
    <w:rsid w:val="00D57679"/>
    <w:rsid w:val="00D579F3"/>
    <w:rsid w:val="00D601E4"/>
    <w:rsid w:val="00D6023D"/>
    <w:rsid w:val="00D60242"/>
    <w:rsid w:val="00D60442"/>
    <w:rsid w:val="00D60986"/>
    <w:rsid w:val="00D60C17"/>
    <w:rsid w:val="00D60D40"/>
    <w:rsid w:val="00D626F8"/>
    <w:rsid w:val="00D62792"/>
    <w:rsid w:val="00D62A56"/>
    <w:rsid w:val="00D62B36"/>
    <w:rsid w:val="00D62C4A"/>
    <w:rsid w:val="00D63043"/>
    <w:rsid w:val="00D630B5"/>
    <w:rsid w:val="00D63D33"/>
    <w:rsid w:val="00D640C4"/>
    <w:rsid w:val="00D642AD"/>
    <w:rsid w:val="00D64580"/>
    <w:rsid w:val="00D6467E"/>
    <w:rsid w:val="00D64693"/>
    <w:rsid w:val="00D649C6"/>
    <w:rsid w:val="00D649D4"/>
    <w:rsid w:val="00D64AAB"/>
    <w:rsid w:val="00D653A6"/>
    <w:rsid w:val="00D6564C"/>
    <w:rsid w:val="00D659C8"/>
    <w:rsid w:val="00D65F88"/>
    <w:rsid w:val="00D66599"/>
    <w:rsid w:val="00D66DDD"/>
    <w:rsid w:val="00D66F74"/>
    <w:rsid w:val="00D673B0"/>
    <w:rsid w:val="00D6763E"/>
    <w:rsid w:val="00D67738"/>
    <w:rsid w:val="00D6788D"/>
    <w:rsid w:val="00D67A40"/>
    <w:rsid w:val="00D67F0F"/>
    <w:rsid w:val="00D67FDC"/>
    <w:rsid w:val="00D70315"/>
    <w:rsid w:val="00D703BB"/>
    <w:rsid w:val="00D7040F"/>
    <w:rsid w:val="00D7044F"/>
    <w:rsid w:val="00D70611"/>
    <w:rsid w:val="00D7067F"/>
    <w:rsid w:val="00D70875"/>
    <w:rsid w:val="00D709A1"/>
    <w:rsid w:val="00D71374"/>
    <w:rsid w:val="00D71428"/>
    <w:rsid w:val="00D714BB"/>
    <w:rsid w:val="00D7189B"/>
    <w:rsid w:val="00D72117"/>
    <w:rsid w:val="00D7256B"/>
    <w:rsid w:val="00D725B9"/>
    <w:rsid w:val="00D729E3"/>
    <w:rsid w:val="00D72D85"/>
    <w:rsid w:val="00D73336"/>
    <w:rsid w:val="00D7349A"/>
    <w:rsid w:val="00D736DE"/>
    <w:rsid w:val="00D73EC2"/>
    <w:rsid w:val="00D74012"/>
    <w:rsid w:val="00D74074"/>
    <w:rsid w:val="00D74238"/>
    <w:rsid w:val="00D74E9F"/>
    <w:rsid w:val="00D75102"/>
    <w:rsid w:val="00D761B5"/>
    <w:rsid w:val="00D7620C"/>
    <w:rsid w:val="00D76284"/>
    <w:rsid w:val="00D767EF"/>
    <w:rsid w:val="00D769C2"/>
    <w:rsid w:val="00D76B86"/>
    <w:rsid w:val="00D77AC6"/>
    <w:rsid w:val="00D800CC"/>
    <w:rsid w:val="00D80179"/>
    <w:rsid w:val="00D802C6"/>
    <w:rsid w:val="00D8093A"/>
    <w:rsid w:val="00D80C22"/>
    <w:rsid w:val="00D81317"/>
    <w:rsid w:val="00D81492"/>
    <w:rsid w:val="00D8195F"/>
    <w:rsid w:val="00D81B9E"/>
    <w:rsid w:val="00D82544"/>
    <w:rsid w:val="00D826C3"/>
    <w:rsid w:val="00D828F1"/>
    <w:rsid w:val="00D82EBE"/>
    <w:rsid w:val="00D82EC7"/>
    <w:rsid w:val="00D82F98"/>
    <w:rsid w:val="00D834D3"/>
    <w:rsid w:val="00D837D9"/>
    <w:rsid w:val="00D83E32"/>
    <w:rsid w:val="00D84495"/>
    <w:rsid w:val="00D84668"/>
    <w:rsid w:val="00D8468C"/>
    <w:rsid w:val="00D84C38"/>
    <w:rsid w:val="00D85129"/>
    <w:rsid w:val="00D8516F"/>
    <w:rsid w:val="00D85828"/>
    <w:rsid w:val="00D85832"/>
    <w:rsid w:val="00D85ECE"/>
    <w:rsid w:val="00D8670A"/>
    <w:rsid w:val="00D86BC9"/>
    <w:rsid w:val="00D870B1"/>
    <w:rsid w:val="00D8727C"/>
    <w:rsid w:val="00D87FC0"/>
    <w:rsid w:val="00D90305"/>
    <w:rsid w:val="00D907E3"/>
    <w:rsid w:val="00D920CD"/>
    <w:rsid w:val="00D92A16"/>
    <w:rsid w:val="00D9363A"/>
    <w:rsid w:val="00D937A4"/>
    <w:rsid w:val="00D93875"/>
    <w:rsid w:val="00D939D1"/>
    <w:rsid w:val="00D93A05"/>
    <w:rsid w:val="00D93B36"/>
    <w:rsid w:val="00D93B72"/>
    <w:rsid w:val="00D93BDA"/>
    <w:rsid w:val="00D9443E"/>
    <w:rsid w:val="00D946C9"/>
    <w:rsid w:val="00D94F5C"/>
    <w:rsid w:val="00D95282"/>
    <w:rsid w:val="00D953A3"/>
    <w:rsid w:val="00D956F6"/>
    <w:rsid w:val="00D9623F"/>
    <w:rsid w:val="00D966D1"/>
    <w:rsid w:val="00D9680D"/>
    <w:rsid w:val="00D96928"/>
    <w:rsid w:val="00D969CE"/>
    <w:rsid w:val="00D96D83"/>
    <w:rsid w:val="00D97AE2"/>
    <w:rsid w:val="00D97B19"/>
    <w:rsid w:val="00D97B27"/>
    <w:rsid w:val="00DA04D3"/>
    <w:rsid w:val="00DA052B"/>
    <w:rsid w:val="00DA07D3"/>
    <w:rsid w:val="00DA0960"/>
    <w:rsid w:val="00DA0DEE"/>
    <w:rsid w:val="00DA11DE"/>
    <w:rsid w:val="00DA1302"/>
    <w:rsid w:val="00DA168B"/>
    <w:rsid w:val="00DA1A0E"/>
    <w:rsid w:val="00DA27FD"/>
    <w:rsid w:val="00DA2D36"/>
    <w:rsid w:val="00DA2E5B"/>
    <w:rsid w:val="00DA2E8A"/>
    <w:rsid w:val="00DA33BE"/>
    <w:rsid w:val="00DA35A8"/>
    <w:rsid w:val="00DA370F"/>
    <w:rsid w:val="00DA4BD7"/>
    <w:rsid w:val="00DA5615"/>
    <w:rsid w:val="00DA5776"/>
    <w:rsid w:val="00DA58B5"/>
    <w:rsid w:val="00DA58D7"/>
    <w:rsid w:val="00DA58EB"/>
    <w:rsid w:val="00DA5DE8"/>
    <w:rsid w:val="00DA6449"/>
    <w:rsid w:val="00DA6AFD"/>
    <w:rsid w:val="00DA71F3"/>
    <w:rsid w:val="00DA72FA"/>
    <w:rsid w:val="00DA75D3"/>
    <w:rsid w:val="00DA7A63"/>
    <w:rsid w:val="00DA7C6D"/>
    <w:rsid w:val="00DB0220"/>
    <w:rsid w:val="00DB02D7"/>
    <w:rsid w:val="00DB0635"/>
    <w:rsid w:val="00DB0905"/>
    <w:rsid w:val="00DB0B02"/>
    <w:rsid w:val="00DB0BD3"/>
    <w:rsid w:val="00DB0DD5"/>
    <w:rsid w:val="00DB16CD"/>
    <w:rsid w:val="00DB2136"/>
    <w:rsid w:val="00DB2451"/>
    <w:rsid w:val="00DB24EE"/>
    <w:rsid w:val="00DB2617"/>
    <w:rsid w:val="00DB2AA8"/>
    <w:rsid w:val="00DB3418"/>
    <w:rsid w:val="00DB36D3"/>
    <w:rsid w:val="00DB4692"/>
    <w:rsid w:val="00DB48F4"/>
    <w:rsid w:val="00DB4C43"/>
    <w:rsid w:val="00DB4EE0"/>
    <w:rsid w:val="00DB597D"/>
    <w:rsid w:val="00DB5E77"/>
    <w:rsid w:val="00DB6085"/>
    <w:rsid w:val="00DB6231"/>
    <w:rsid w:val="00DB625D"/>
    <w:rsid w:val="00DB63DC"/>
    <w:rsid w:val="00DB640A"/>
    <w:rsid w:val="00DB6D25"/>
    <w:rsid w:val="00DB6D3B"/>
    <w:rsid w:val="00DB7031"/>
    <w:rsid w:val="00DB77B9"/>
    <w:rsid w:val="00DB7861"/>
    <w:rsid w:val="00DB7C6B"/>
    <w:rsid w:val="00DC00F3"/>
    <w:rsid w:val="00DC01A4"/>
    <w:rsid w:val="00DC070A"/>
    <w:rsid w:val="00DC0CE6"/>
    <w:rsid w:val="00DC11FA"/>
    <w:rsid w:val="00DC17E9"/>
    <w:rsid w:val="00DC194C"/>
    <w:rsid w:val="00DC1C32"/>
    <w:rsid w:val="00DC1E8C"/>
    <w:rsid w:val="00DC2216"/>
    <w:rsid w:val="00DC26A6"/>
    <w:rsid w:val="00DC2965"/>
    <w:rsid w:val="00DC2C7C"/>
    <w:rsid w:val="00DC3315"/>
    <w:rsid w:val="00DC3435"/>
    <w:rsid w:val="00DC3571"/>
    <w:rsid w:val="00DC4022"/>
    <w:rsid w:val="00DC4584"/>
    <w:rsid w:val="00DC461F"/>
    <w:rsid w:val="00DC4B23"/>
    <w:rsid w:val="00DC540F"/>
    <w:rsid w:val="00DC55DE"/>
    <w:rsid w:val="00DC58E0"/>
    <w:rsid w:val="00DC5E05"/>
    <w:rsid w:val="00DC6A88"/>
    <w:rsid w:val="00DC6D67"/>
    <w:rsid w:val="00DC6F56"/>
    <w:rsid w:val="00DC7170"/>
    <w:rsid w:val="00DC742A"/>
    <w:rsid w:val="00DC7D19"/>
    <w:rsid w:val="00DC7E31"/>
    <w:rsid w:val="00DD0075"/>
    <w:rsid w:val="00DD2080"/>
    <w:rsid w:val="00DD2285"/>
    <w:rsid w:val="00DD2DC3"/>
    <w:rsid w:val="00DD358D"/>
    <w:rsid w:val="00DD3689"/>
    <w:rsid w:val="00DD36E9"/>
    <w:rsid w:val="00DD3741"/>
    <w:rsid w:val="00DD38A3"/>
    <w:rsid w:val="00DD38F4"/>
    <w:rsid w:val="00DD39E1"/>
    <w:rsid w:val="00DD3AB0"/>
    <w:rsid w:val="00DD3E5B"/>
    <w:rsid w:val="00DD4298"/>
    <w:rsid w:val="00DD4546"/>
    <w:rsid w:val="00DD4C09"/>
    <w:rsid w:val="00DD5374"/>
    <w:rsid w:val="00DD56DE"/>
    <w:rsid w:val="00DD5934"/>
    <w:rsid w:val="00DD5C02"/>
    <w:rsid w:val="00DD622E"/>
    <w:rsid w:val="00DD6742"/>
    <w:rsid w:val="00DD6A93"/>
    <w:rsid w:val="00DD7255"/>
    <w:rsid w:val="00DD794A"/>
    <w:rsid w:val="00DD795E"/>
    <w:rsid w:val="00DE0210"/>
    <w:rsid w:val="00DE0DDB"/>
    <w:rsid w:val="00DE0ECA"/>
    <w:rsid w:val="00DE10FF"/>
    <w:rsid w:val="00DE113F"/>
    <w:rsid w:val="00DE13DF"/>
    <w:rsid w:val="00DE17AB"/>
    <w:rsid w:val="00DE18AB"/>
    <w:rsid w:val="00DE1B58"/>
    <w:rsid w:val="00DE1D60"/>
    <w:rsid w:val="00DE216E"/>
    <w:rsid w:val="00DE2474"/>
    <w:rsid w:val="00DE280E"/>
    <w:rsid w:val="00DE2847"/>
    <w:rsid w:val="00DE2D2E"/>
    <w:rsid w:val="00DE2DFF"/>
    <w:rsid w:val="00DE2F5F"/>
    <w:rsid w:val="00DE32DA"/>
    <w:rsid w:val="00DE366F"/>
    <w:rsid w:val="00DE3C96"/>
    <w:rsid w:val="00DE3E6B"/>
    <w:rsid w:val="00DE40AC"/>
    <w:rsid w:val="00DE41DD"/>
    <w:rsid w:val="00DE4255"/>
    <w:rsid w:val="00DE4282"/>
    <w:rsid w:val="00DE4508"/>
    <w:rsid w:val="00DE46E0"/>
    <w:rsid w:val="00DE4769"/>
    <w:rsid w:val="00DE50F2"/>
    <w:rsid w:val="00DE5541"/>
    <w:rsid w:val="00DE5964"/>
    <w:rsid w:val="00DE5A82"/>
    <w:rsid w:val="00DE5BC0"/>
    <w:rsid w:val="00DE662F"/>
    <w:rsid w:val="00DE67EF"/>
    <w:rsid w:val="00DE6CBE"/>
    <w:rsid w:val="00DE6F40"/>
    <w:rsid w:val="00DE7444"/>
    <w:rsid w:val="00DE7A84"/>
    <w:rsid w:val="00DE7CD7"/>
    <w:rsid w:val="00DE7CE7"/>
    <w:rsid w:val="00DE7ED6"/>
    <w:rsid w:val="00DE7F34"/>
    <w:rsid w:val="00DE7FD3"/>
    <w:rsid w:val="00DF02B6"/>
    <w:rsid w:val="00DF04F8"/>
    <w:rsid w:val="00DF05D3"/>
    <w:rsid w:val="00DF09D2"/>
    <w:rsid w:val="00DF0D6B"/>
    <w:rsid w:val="00DF0E3A"/>
    <w:rsid w:val="00DF1269"/>
    <w:rsid w:val="00DF1769"/>
    <w:rsid w:val="00DF195B"/>
    <w:rsid w:val="00DF20A5"/>
    <w:rsid w:val="00DF20EE"/>
    <w:rsid w:val="00DF239E"/>
    <w:rsid w:val="00DF382F"/>
    <w:rsid w:val="00DF3F0F"/>
    <w:rsid w:val="00DF4236"/>
    <w:rsid w:val="00DF45A8"/>
    <w:rsid w:val="00DF50FE"/>
    <w:rsid w:val="00DF5442"/>
    <w:rsid w:val="00DF562E"/>
    <w:rsid w:val="00DF56E0"/>
    <w:rsid w:val="00DF5765"/>
    <w:rsid w:val="00DF5A94"/>
    <w:rsid w:val="00DF5BC0"/>
    <w:rsid w:val="00DF5E76"/>
    <w:rsid w:val="00DF5E78"/>
    <w:rsid w:val="00DF61E8"/>
    <w:rsid w:val="00DF6328"/>
    <w:rsid w:val="00DF6682"/>
    <w:rsid w:val="00DF684B"/>
    <w:rsid w:val="00DF685E"/>
    <w:rsid w:val="00DF6F48"/>
    <w:rsid w:val="00DF7112"/>
    <w:rsid w:val="00DF718B"/>
    <w:rsid w:val="00DF73CC"/>
    <w:rsid w:val="00DF747D"/>
    <w:rsid w:val="00DF7660"/>
    <w:rsid w:val="00DF7A7E"/>
    <w:rsid w:val="00E003E4"/>
    <w:rsid w:val="00E004B2"/>
    <w:rsid w:val="00E010FC"/>
    <w:rsid w:val="00E012C4"/>
    <w:rsid w:val="00E013CB"/>
    <w:rsid w:val="00E01CF9"/>
    <w:rsid w:val="00E02473"/>
    <w:rsid w:val="00E032D4"/>
    <w:rsid w:val="00E0345A"/>
    <w:rsid w:val="00E035F3"/>
    <w:rsid w:val="00E0381F"/>
    <w:rsid w:val="00E038F9"/>
    <w:rsid w:val="00E03BFB"/>
    <w:rsid w:val="00E04382"/>
    <w:rsid w:val="00E04533"/>
    <w:rsid w:val="00E04954"/>
    <w:rsid w:val="00E04A7A"/>
    <w:rsid w:val="00E04CBE"/>
    <w:rsid w:val="00E05073"/>
    <w:rsid w:val="00E05117"/>
    <w:rsid w:val="00E05158"/>
    <w:rsid w:val="00E05615"/>
    <w:rsid w:val="00E0590F"/>
    <w:rsid w:val="00E0596E"/>
    <w:rsid w:val="00E06236"/>
    <w:rsid w:val="00E06A50"/>
    <w:rsid w:val="00E06A9A"/>
    <w:rsid w:val="00E06BB2"/>
    <w:rsid w:val="00E06ED2"/>
    <w:rsid w:val="00E06FBB"/>
    <w:rsid w:val="00E07210"/>
    <w:rsid w:val="00E07F65"/>
    <w:rsid w:val="00E102BC"/>
    <w:rsid w:val="00E108DE"/>
    <w:rsid w:val="00E1093B"/>
    <w:rsid w:val="00E10AEF"/>
    <w:rsid w:val="00E10D97"/>
    <w:rsid w:val="00E11185"/>
    <w:rsid w:val="00E112CC"/>
    <w:rsid w:val="00E114C7"/>
    <w:rsid w:val="00E116A1"/>
    <w:rsid w:val="00E1179A"/>
    <w:rsid w:val="00E1227D"/>
    <w:rsid w:val="00E127E1"/>
    <w:rsid w:val="00E12BB2"/>
    <w:rsid w:val="00E13CEC"/>
    <w:rsid w:val="00E13F51"/>
    <w:rsid w:val="00E141AF"/>
    <w:rsid w:val="00E149C0"/>
    <w:rsid w:val="00E151E3"/>
    <w:rsid w:val="00E15740"/>
    <w:rsid w:val="00E15C08"/>
    <w:rsid w:val="00E15EF8"/>
    <w:rsid w:val="00E16036"/>
    <w:rsid w:val="00E160BE"/>
    <w:rsid w:val="00E163F3"/>
    <w:rsid w:val="00E16B54"/>
    <w:rsid w:val="00E17645"/>
    <w:rsid w:val="00E17D3C"/>
    <w:rsid w:val="00E20021"/>
    <w:rsid w:val="00E202DF"/>
    <w:rsid w:val="00E20746"/>
    <w:rsid w:val="00E20E3E"/>
    <w:rsid w:val="00E21143"/>
    <w:rsid w:val="00E21B0A"/>
    <w:rsid w:val="00E22218"/>
    <w:rsid w:val="00E223D1"/>
    <w:rsid w:val="00E2298C"/>
    <w:rsid w:val="00E22B5D"/>
    <w:rsid w:val="00E235DE"/>
    <w:rsid w:val="00E23692"/>
    <w:rsid w:val="00E23745"/>
    <w:rsid w:val="00E247E2"/>
    <w:rsid w:val="00E2482E"/>
    <w:rsid w:val="00E2526F"/>
    <w:rsid w:val="00E252D6"/>
    <w:rsid w:val="00E25C97"/>
    <w:rsid w:val="00E25E13"/>
    <w:rsid w:val="00E26AD5"/>
    <w:rsid w:val="00E26E52"/>
    <w:rsid w:val="00E26FE3"/>
    <w:rsid w:val="00E27950"/>
    <w:rsid w:val="00E27E19"/>
    <w:rsid w:val="00E3028E"/>
    <w:rsid w:val="00E3032E"/>
    <w:rsid w:val="00E30AC9"/>
    <w:rsid w:val="00E30C35"/>
    <w:rsid w:val="00E31002"/>
    <w:rsid w:val="00E31418"/>
    <w:rsid w:val="00E3172C"/>
    <w:rsid w:val="00E319F9"/>
    <w:rsid w:val="00E31BDA"/>
    <w:rsid w:val="00E31BFE"/>
    <w:rsid w:val="00E31F37"/>
    <w:rsid w:val="00E321E0"/>
    <w:rsid w:val="00E32FD4"/>
    <w:rsid w:val="00E33166"/>
    <w:rsid w:val="00E33582"/>
    <w:rsid w:val="00E3381B"/>
    <w:rsid w:val="00E3401F"/>
    <w:rsid w:val="00E3407F"/>
    <w:rsid w:val="00E34119"/>
    <w:rsid w:val="00E34221"/>
    <w:rsid w:val="00E34304"/>
    <w:rsid w:val="00E34480"/>
    <w:rsid w:val="00E34679"/>
    <w:rsid w:val="00E34C2F"/>
    <w:rsid w:val="00E351A7"/>
    <w:rsid w:val="00E3551D"/>
    <w:rsid w:val="00E36B10"/>
    <w:rsid w:val="00E36EAA"/>
    <w:rsid w:val="00E37180"/>
    <w:rsid w:val="00E371F4"/>
    <w:rsid w:val="00E374E7"/>
    <w:rsid w:val="00E4084B"/>
    <w:rsid w:val="00E41E92"/>
    <w:rsid w:val="00E423B8"/>
    <w:rsid w:val="00E427AB"/>
    <w:rsid w:val="00E428E8"/>
    <w:rsid w:val="00E42C76"/>
    <w:rsid w:val="00E43256"/>
    <w:rsid w:val="00E43452"/>
    <w:rsid w:val="00E43B27"/>
    <w:rsid w:val="00E43B29"/>
    <w:rsid w:val="00E43EB9"/>
    <w:rsid w:val="00E44513"/>
    <w:rsid w:val="00E4459E"/>
    <w:rsid w:val="00E449CD"/>
    <w:rsid w:val="00E44F22"/>
    <w:rsid w:val="00E44F73"/>
    <w:rsid w:val="00E4503C"/>
    <w:rsid w:val="00E450E8"/>
    <w:rsid w:val="00E45137"/>
    <w:rsid w:val="00E458D7"/>
    <w:rsid w:val="00E45BFD"/>
    <w:rsid w:val="00E463E4"/>
    <w:rsid w:val="00E465F7"/>
    <w:rsid w:val="00E46DCB"/>
    <w:rsid w:val="00E473DE"/>
    <w:rsid w:val="00E5007A"/>
    <w:rsid w:val="00E503E2"/>
    <w:rsid w:val="00E50A1B"/>
    <w:rsid w:val="00E50B32"/>
    <w:rsid w:val="00E50D02"/>
    <w:rsid w:val="00E51073"/>
    <w:rsid w:val="00E51287"/>
    <w:rsid w:val="00E51E33"/>
    <w:rsid w:val="00E52A39"/>
    <w:rsid w:val="00E52E63"/>
    <w:rsid w:val="00E5324D"/>
    <w:rsid w:val="00E53388"/>
    <w:rsid w:val="00E536AE"/>
    <w:rsid w:val="00E53E16"/>
    <w:rsid w:val="00E544B6"/>
    <w:rsid w:val="00E54916"/>
    <w:rsid w:val="00E54AAE"/>
    <w:rsid w:val="00E550F7"/>
    <w:rsid w:val="00E552D2"/>
    <w:rsid w:val="00E5558A"/>
    <w:rsid w:val="00E55A57"/>
    <w:rsid w:val="00E55F72"/>
    <w:rsid w:val="00E55F75"/>
    <w:rsid w:val="00E5695D"/>
    <w:rsid w:val="00E56B48"/>
    <w:rsid w:val="00E571E1"/>
    <w:rsid w:val="00E57C77"/>
    <w:rsid w:val="00E602B8"/>
    <w:rsid w:val="00E60315"/>
    <w:rsid w:val="00E60718"/>
    <w:rsid w:val="00E60DD3"/>
    <w:rsid w:val="00E610E3"/>
    <w:rsid w:val="00E6136E"/>
    <w:rsid w:val="00E613AC"/>
    <w:rsid w:val="00E61609"/>
    <w:rsid w:val="00E61B86"/>
    <w:rsid w:val="00E61E02"/>
    <w:rsid w:val="00E61E0F"/>
    <w:rsid w:val="00E623E4"/>
    <w:rsid w:val="00E626A7"/>
    <w:rsid w:val="00E62760"/>
    <w:rsid w:val="00E62BC6"/>
    <w:rsid w:val="00E62DE1"/>
    <w:rsid w:val="00E6310B"/>
    <w:rsid w:val="00E63248"/>
    <w:rsid w:val="00E63714"/>
    <w:rsid w:val="00E63D4D"/>
    <w:rsid w:val="00E6472E"/>
    <w:rsid w:val="00E6512B"/>
    <w:rsid w:val="00E651AF"/>
    <w:rsid w:val="00E65588"/>
    <w:rsid w:val="00E6593E"/>
    <w:rsid w:val="00E659BE"/>
    <w:rsid w:val="00E667DF"/>
    <w:rsid w:val="00E67971"/>
    <w:rsid w:val="00E67CE3"/>
    <w:rsid w:val="00E70FB8"/>
    <w:rsid w:val="00E7106D"/>
    <w:rsid w:val="00E7109E"/>
    <w:rsid w:val="00E711C5"/>
    <w:rsid w:val="00E71265"/>
    <w:rsid w:val="00E7144C"/>
    <w:rsid w:val="00E7178D"/>
    <w:rsid w:val="00E718AD"/>
    <w:rsid w:val="00E71D58"/>
    <w:rsid w:val="00E72182"/>
    <w:rsid w:val="00E7233D"/>
    <w:rsid w:val="00E723AD"/>
    <w:rsid w:val="00E72A55"/>
    <w:rsid w:val="00E73240"/>
    <w:rsid w:val="00E73556"/>
    <w:rsid w:val="00E737DE"/>
    <w:rsid w:val="00E73A67"/>
    <w:rsid w:val="00E73E70"/>
    <w:rsid w:val="00E73F41"/>
    <w:rsid w:val="00E742D2"/>
    <w:rsid w:val="00E7440B"/>
    <w:rsid w:val="00E746B8"/>
    <w:rsid w:val="00E74A36"/>
    <w:rsid w:val="00E74ADE"/>
    <w:rsid w:val="00E74CAF"/>
    <w:rsid w:val="00E750D3"/>
    <w:rsid w:val="00E752BF"/>
    <w:rsid w:val="00E75EA7"/>
    <w:rsid w:val="00E761CE"/>
    <w:rsid w:val="00E763B0"/>
    <w:rsid w:val="00E765F2"/>
    <w:rsid w:val="00E7667E"/>
    <w:rsid w:val="00E77095"/>
    <w:rsid w:val="00E7727C"/>
    <w:rsid w:val="00E777FA"/>
    <w:rsid w:val="00E804DA"/>
    <w:rsid w:val="00E80F5C"/>
    <w:rsid w:val="00E8149E"/>
    <w:rsid w:val="00E816C2"/>
    <w:rsid w:val="00E81953"/>
    <w:rsid w:val="00E81B59"/>
    <w:rsid w:val="00E81BDC"/>
    <w:rsid w:val="00E82036"/>
    <w:rsid w:val="00E82A1E"/>
    <w:rsid w:val="00E82EBE"/>
    <w:rsid w:val="00E83994"/>
    <w:rsid w:val="00E83C4C"/>
    <w:rsid w:val="00E83C69"/>
    <w:rsid w:val="00E8439C"/>
    <w:rsid w:val="00E8457F"/>
    <w:rsid w:val="00E84DA1"/>
    <w:rsid w:val="00E85041"/>
    <w:rsid w:val="00E85255"/>
    <w:rsid w:val="00E85290"/>
    <w:rsid w:val="00E853FE"/>
    <w:rsid w:val="00E85669"/>
    <w:rsid w:val="00E856A4"/>
    <w:rsid w:val="00E857C7"/>
    <w:rsid w:val="00E85BB4"/>
    <w:rsid w:val="00E85C41"/>
    <w:rsid w:val="00E85CCC"/>
    <w:rsid w:val="00E85EDC"/>
    <w:rsid w:val="00E85FFF"/>
    <w:rsid w:val="00E867AF"/>
    <w:rsid w:val="00E86921"/>
    <w:rsid w:val="00E86ED5"/>
    <w:rsid w:val="00E86F9E"/>
    <w:rsid w:val="00E8761B"/>
    <w:rsid w:val="00E87894"/>
    <w:rsid w:val="00E87901"/>
    <w:rsid w:val="00E87B42"/>
    <w:rsid w:val="00E87B78"/>
    <w:rsid w:val="00E87C3F"/>
    <w:rsid w:val="00E87F23"/>
    <w:rsid w:val="00E90572"/>
    <w:rsid w:val="00E90611"/>
    <w:rsid w:val="00E9083B"/>
    <w:rsid w:val="00E9092D"/>
    <w:rsid w:val="00E91534"/>
    <w:rsid w:val="00E915F2"/>
    <w:rsid w:val="00E916C9"/>
    <w:rsid w:val="00E917C8"/>
    <w:rsid w:val="00E91A61"/>
    <w:rsid w:val="00E91E73"/>
    <w:rsid w:val="00E92784"/>
    <w:rsid w:val="00E92C68"/>
    <w:rsid w:val="00E92D7A"/>
    <w:rsid w:val="00E9304B"/>
    <w:rsid w:val="00E934D3"/>
    <w:rsid w:val="00E938D1"/>
    <w:rsid w:val="00E94CA5"/>
    <w:rsid w:val="00E9602D"/>
    <w:rsid w:val="00E96476"/>
    <w:rsid w:val="00E9677E"/>
    <w:rsid w:val="00E967AB"/>
    <w:rsid w:val="00E96AEF"/>
    <w:rsid w:val="00E96B80"/>
    <w:rsid w:val="00E96ED8"/>
    <w:rsid w:val="00E973C7"/>
    <w:rsid w:val="00E97499"/>
    <w:rsid w:val="00E977DE"/>
    <w:rsid w:val="00E97A50"/>
    <w:rsid w:val="00EA0392"/>
    <w:rsid w:val="00EA05BD"/>
    <w:rsid w:val="00EA065D"/>
    <w:rsid w:val="00EA0B8C"/>
    <w:rsid w:val="00EA13C2"/>
    <w:rsid w:val="00EA1B22"/>
    <w:rsid w:val="00EA26D1"/>
    <w:rsid w:val="00EA26D9"/>
    <w:rsid w:val="00EA28D9"/>
    <w:rsid w:val="00EA34C4"/>
    <w:rsid w:val="00EA4004"/>
    <w:rsid w:val="00EA4159"/>
    <w:rsid w:val="00EA453A"/>
    <w:rsid w:val="00EA4CBB"/>
    <w:rsid w:val="00EA4DA4"/>
    <w:rsid w:val="00EA521D"/>
    <w:rsid w:val="00EA5283"/>
    <w:rsid w:val="00EA5D4D"/>
    <w:rsid w:val="00EA5EFA"/>
    <w:rsid w:val="00EA5F23"/>
    <w:rsid w:val="00EA5FCB"/>
    <w:rsid w:val="00EA6197"/>
    <w:rsid w:val="00EA6470"/>
    <w:rsid w:val="00EA681E"/>
    <w:rsid w:val="00EA69C0"/>
    <w:rsid w:val="00EA6B5D"/>
    <w:rsid w:val="00EA718A"/>
    <w:rsid w:val="00EA7369"/>
    <w:rsid w:val="00EA758C"/>
    <w:rsid w:val="00EA75C0"/>
    <w:rsid w:val="00EA78A1"/>
    <w:rsid w:val="00EA7C05"/>
    <w:rsid w:val="00EB027A"/>
    <w:rsid w:val="00EB047E"/>
    <w:rsid w:val="00EB04B4"/>
    <w:rsid w:val="00EB077C"/>
    <w:rsid w:val="00EB1BF7"/>
    <w:rsid w:val="00EB1DB9"/>
    <w:rsid w:val="00EB20E6"/>
    <w:rsid w:val="00EB262E"/>
    <w:rsid w:val="00EB2B73"/>
    <w:rsid w:val="00EB3AA6"/>
    <w:rsid w:val="00EB40BD"/>
    <w:rsid w:val="00EB41AA"/>
    <w:rsid w:val="00EB43A4"/>
    <w:rsid w:val="00EB45D9"/>
    <w:rsid w:val="00EB4632"/>
    <w:rsid w:val="00EB46E8"/>
    <w:rsid w:val="00EB4A4E"/>
    <w:rsid w:val="00EB4B35"/>
    <w:rsid w:val="00EB4F4A"/>
    <w:rsid w:val="00EB50B4"/>
    <w:rsid w:val="00EB50BD"/>
    <w:rsid w:val="00EB5133"/>
    <w:rsid w:val="00EB5A66"/>
    <w:rsid w:val="00EB5E20"/>
    <w:rsid w:val="00EB61FA"/>
    <w:rsid w:val="00EB62BF"/>
    <w:rsid w:val="00EB67AD"/>
    <w:rsid w:val="00EB6A28"/>
    <w:rsid w:val="00EB6C44"/>
    <w:rsid w:val="00EB74EF"/>
    <w:rsid w:val="00EB7C76"/>
    <w:rsid w:val="00EB7EFB"/>
    <w:rsid w:val="00EC029A"/>
    <w:rsid w:val="00EC16DD"/>
    <w:rsid w:val="00EC1720"/>
    <w:rsid w:val="00EC1A48"/>
    <w:rsid w:val="00EC1C20"/>
    <w:rsid w:val="00EC2E5C"/>
    <w:rsid w:val="00EC329F"/>
    <w:rsid w:val="00EC345D"/>
    <w:rsid w:val="00EC3B24"/>
    <w:rsid w:val="00EC3CDB"/>
    <w:rsid w:val="00EC3DA5"/>
    <w:rsid w:val="00EC4260"/>
    <w:rsid w:val="00EC46AA"/>
    <w:rsid w:val="00EC48DA"/>
    <w:rsid w:val="00EC4A78"/>
    <w:rsid w:val="00EC4BFF"/>
    <w:rsid w:val="00EC4CE4"/>
    <w:rsid w:val="00EC4E0D"/>
    <w:rsid w:val="00EC4F4C"/>
    <w:rsid w:val="00EC52E1"/>
    <w:rsid w:val="00EC54D0"/>
    <w:rsid w:val="00EC54E8"/>
    <w:rsid w:val="00EC56B7"/>
    <w:rsid w:val="00EC5A1A"/>
    <w:rsid w:val="00EC61FA"/>
    <w:rsid w:val="00EC6B77"/>
    <w:rsid w:val="00EC73DC"/>
    <w:rsid w:val="00EC744C"/>
    <w:rsid w:val="00EC7864"/>
    <w:rsid w:val="00EC7AA6"/>
    <w:rsid w:val="00ED00DD"/>
    <w:rsid w:val="00ED00F4"/>
    <w:rsid w:val="00ED030F"/>
    <w:rsid w:val="00ED0A8D"/>
    <w:rsid w:val="00ED0B29"/>
    <w:rsid w:val="00ED109F"/>
    <w:rsid w:val="00ED1323"/>
    <w:rsid w:val="00ED13D4"/>
    <w:rsid w:val="00ED2108"/>
    <w:rsid w:val="00ED23B1"/>
    <w:rsid w:val="00ED249D"/>
    <w:rsid w:val="00ED3031"/>
    <w:rsid w:val="00ED3AE9"/>
    <w:rsid w:val="00ED41B2"/>
    <w:rsid w:val="00ED4F89"/>
    <w:rsid w:val="00ED5563"/>
    <w:rsid w:val="00ED5C2C"/>
    <w:rsid w:val="00ED5C4D"/>
    <w:rsid w:val="00ED65B6"/>
    <w:rsid w:val="00ED67BD"/>
    <w:rsid w:val="00ED6986"/>
    <w:rsid w:val="00ED7DAD"/>
    <w:rsid w:val="00EE0126"/>
    <w:rsid w:val="00EE0C86"/>
    <w:rsid w:val="00EE1019"/>
    <w:rsid w:val="00EE1415"/>
    <w:rsid w:val="00EE1554"/>
    <w:rsid w:val="00EE1CA7"/>
    <w:rsid w:val="00EE2371"/>
    <w:rsid w:val="00EE2561"/>
    <w:rsid w:val="00EE27D1"/>
    <w:rsid w:val="00EE2A11"/>
    <w:rsid w:val="00EE2D17"/>
    <w:rsid w:val="00EE3136"/>
    <w:rsid w:val="00EE3D83"/>
    <w:rsid w:val="00EE3F6E"/>
    <w:rsid w:val="00EE3FD1"/>
    <w:rsid w:val="00EE48D9"/>
    <w:rsid w:val="00EE4FB7"/>
    <w:rsid w:val="00EE530D"/>
    <w:rsid w:val="00EE5868"/>
    <w:rsid w:val="00EE5A58"/>
    <w:rsid w:val="00EE5EEE"/>
    <w:rsid w:val="00EE650F"/>
    <w:rsid w:val="00EE664F"/>
    <w:rsid w:val="00EE6B13"/>
    <w:rsid w:val="00EE6E5A"/>
    <w:rsid w:val="00EE709F"/>
    <w:rsid w:val="00EE7172"/>
    <w:rsid w:val="00EE7416"/>
    <w:rsid w:val="00EE7418"/>
    <w:rsid w:val="00EE77D6"/>
    <w:rsid w:val="00EF08FB"/>
    <w:rsid w:val="00EF11C2"/>
    <w:rsid w:val="00EF14CC"/>
    <w:rsid w:val="00EF1523"/>
    <w:rsid w:val="00EF23B6"/>
    <w:rsid w:val="00EF26BD"/>
    <w:rsid w:val="00EF288C"/>
    <w:rsid w:val="00EF2E67"/>
    <w:rsid w:val="00EF33A2"/>
    <w:rsid w:val="00EF35DA"/>
    <w:rsid w:val="00EF3880"/>
    <w:rsid w:val="00EF38A2"/>
    <w:rsid w:val="00EF3BC8"/>
    <w:rsid w:val="00EF3F28"/>
    <w:rsid w:val="00EF4191"/>
    <w:rsid w:val="00EF425A"/>
    <w:rsid w:val="00EF4539"/>
    <w:rsid w:val="00EF4706"/>
    <w:rsid w:val="00EF4D6F"/>
    <w:rsid w:val="00EF4F5F"/>
    <w:rsid w:val="00EF52DF"/>
    <w:rsid w:val="00EF52E3"/>
    <w:rsid w:val="00EF57CE"/>
    <w:rsid w:val="00EF5A5A"/>
    <w:rsid w:val="00EF5A8B"/>
    <w:rsid w:val="00EF5CFF"/>
    <w:rsid w:val="00EF5E47"/>
    <w:rsid w:val="00EF5E8A"/>
    <w:rsid w:val="00EF5F6C"/>
    <w:rsid w:val="00EF652C"/>
    <w:rsid w:val="00EF6899"/>
    <w:rsid w:val="00EF6921"/>
    <w:rsid w:val="00EF6AC1"/>
    <w:rsid w:val="00EF6FA1"/>
    <w:rsid w:val="00EF701A"/>
    <w:rsid w:val="00EF71B8"/>
    <w:rsid w:val="00EF72F1"/>
    <w:rsid w:val="00EF77C3"/>
    <w:rsid w:val="00EF7D05"/>
    <w:rsid w:val="00EF7DEC"/>
    <w:rsid w:val="00F0075B"/>
    <w:rsid w:val="00F00CD4"/>
    <w:rsid w:val="00F00F2A"/>
    <w:rsid w:val="00F01112"/>
    <w:rsid w:val="00F01E58"/>
    <w:rsid w:val="00F02B37"/>
    <w:rsid w:val="00F0390C"/>
    <w:rsid w:val="00F03F37"/>
    <w:rsid w:val="00F040E8"/>
    <w:rsid w:val="00F04221"/>
    <w:rsid w:val="00F04691"/>
    <w:rsid w:val="00F04923"/>
    <w:rsid w:val="00F04953"/>
    <w:rsid w:val="00F04B13"/>
    <w:rsid w:val="00F04E25"/>
    <w:rsid w:val="00F05182"/>
    <w:rsid w:val="00F05B72"/>
    <w:rsid w:val="00F05DA8"/>
    <w:rsid w:val="00F06167"/>
    <w:rsid w:val="00F065F0"/>
    <w:rsid w:val="00F0669A"/>
    <w:rsid w:val="00F06C0C"/>
    <w:rsid w:val="00F07B50"/>
    <w:rsid w:val="00F07F5C"/>
    <w:rsid w:val="00F10682"/>
    <w:rsid w:val="00F106B4"/>
    <w:rsid w:val="00F10F4D"/>
    <w:rsid w:val="00F11125"/>
    <w:rsid w:val="00F11471"/>
    <w:rsid w:val="00F123C8"/>
    <w:rsid w:val="00F12503"/>
    <w:rsid w:val="00F127CB"/>
    <w:rsid w:val="00F1287D"/>
    <w:rsid w:val="00F12923"/>
    <w:rsid w:val="00F12A37"/>
    <w:rsid w:val="00F12FC9"/>
    <w:rsid w:val="00F13432"/>
    <w:rsid w:val="00F136BC"/>
    <w:rsid w:val="00F1387E"/>
    <w:rsid w:val="00F13AA9"/>
    <w:rsid w:val="00F13C15"/>
    <w:rsid w:val="00F13DE5"/>
    <w:rsid w:val="00F13E83"/>
    <w:rsid w:val="00F1420B"/>
    <w:rsid w:val="00F144E5"/>
    <w:rsid w:val="00F14673"/>
    <w:rsid w:val="00F14688"/>
    <w:rsid w:val="00F14857"/>
    <w:rsid w:val="00F14957"/>
    <w:rsid w:val="00F14BF7"/>
    <w:rsid w:val="00F14C02"/>
    <w:rsid w:val="00F158E8"/>
    <w:rsid w:val="00F15C82"/>
    <w:rsid w:val="00F161D4"/>
    <w:rsid w:val="00F162E7"/>
    <w:rsid w:val="00F16698"/>
    <w:rsid w:val="00F16702"/>
    <w:rsid w:val="00F16965"/>
    <w:rsid w:val="00F16B97"/>
    <w:rsid w:val="00F16E00"/>
    <w:rsid w:val="00F1719D"/>
    <w:rsid w:val="00F171B9"/>
    <w:rsid w:val="00F17619"/>
    <w:rsid w:val="00F17C0D"/>
    <w:rsid w:val="00F20D87"/>
    <w:rsid w:val="00F214EE"/>
    <w:rsid w:val="00F21772"/>
    <w:rsid w:val="00F217D0"/>
    <w:rsid w:val="00F218ED"/>
    <w:rsid w:val="00F21947"/>
    <w:rsid w:val="00F21A22"/>
    <w:rsid w:val="00F21CAB"/>
    <w:rsid w:val="00F21EF2"/>
    <w:rsid w:val="00F21F0B"/>
    <w:rsid w:val="00F22682"/>
    <w:rsid w:val="00F2269C"/>
    <w:rsid w:val="00F22CD2"/>
    <w:rsid w:val="00F22EA1"/>
    <w:rsid w:val="00F23531"/>
    <w:rsid w:val="00F23A50"/>
    <w:rsid w:val="00F23E0D"/>
    <w:rsid w:val="00F24758"/>
    <w:rsid w:val="00F24EC5"/>
    <w:rsid w:val="00F25400"/>
    <w:rsid w:val="00F256BA"/>
    <w:rsid w:val="00F25814"/>
    <w:rsid w:val="00F25833"/>
    <w:rsid w:val="00F262C0"/>
    <w:rsid w:val="00F26355"/>
    <w:rsid w:val="00F276F1"/>
    <w:rsid w:val="00F27D4A"/>
    <w:rsid w:val="00F27E98"/>
    <w:rsid w:val="00F30314"/>
    <w:rsid w:val="00F3036C"/>
    <w:rsid w:val="00F304E9"/>
    <w:rsid w:val="00F30564"/>
    <w:rsid w:val="00F3082C"/>
    <w:rsid w:val="00F30C10"/>
    <w:rsid w:val="00F312BE"/>
    <w:rsid w:val="00F316C5"/>
    <w:rsid w:val="00F319BB"/>
    <w:rsid w:val="00F31B9F"/>
    <w:rsid w:val="00F31E9C"/>
    <w:rsid w:val="00F32158"/>
    <w:rsid w:val="00F32439"/>
    <w:rsid w:val="00F32467"/>
    <w:rsid w:val="00F32680"/>
    <w:rsid w:val="00F335A1"/>
    <w:rsid w:val="00F33ADF"/>
    <w:rsid w:val="00F33B10"/>
    <w:rsid w:val="00F33BDC"/>
    <w:rsid w:val="00F33E20"/>
    <w:rsid w:val="00F33EB8"/>
    <w:rsid w:val="00F343E5"/>
    <w:rsid w:val="00F34573"/>
    <w:rsid w:val="00F34A5D"/>
    <w:rsid w:val="00F34D4C"/>
    <w:rsid w:val="00F35C7C"/>
    <w:rsid w:val="00F35E10"/>
    <w:rsid w:val="00F3614F"/>
    <w:rsid w:val="00F36584"/>
    <w:rsid w:val="00F36EA4"/>
    <w:rsid w:val="00F36FEB"/>
    <w:rsid w:val="00F377F6"/>
    <w:rsid w:val="00F3780B"/>
    <w:rsid w:val="00F37FE5"/>
    <w:rsid w:val="00F4013F"/>
    <w:rsid w:val="00F40155"/>
    <w:rsid w:val="00F406DF"/>
    <w:rsid w:val="00F40710"/>
    <w:rsid w:val="00F4096C"/>
    <w:rsid w:val="00F40F1A"/>
    <w:rsid w:val="00F40F4D"/>
    <w:rsid w:val="00F4157C"/>
    <w:rsid w:val="00F41607"/>
    <w:rsid w:val="00F41695"/>
    <w:rsid w:val="00F41CC3"/>
    <w:rsid w:val="00F41DC5"/>
    <w:rsid w:val="00F41DFA"/>
    <w:rsid w:val="00F426FC"/>
    <w:rsid w:val="00F4343D"/>
    <w:rsid w:val="00F43A33"/>
    <w:rsid w:val="00F43C2E"/>
    <w:rsid w:val="00F4402D"/>
    <w:rsid w:val="00F44427"/>
    <w:rsid w:val="00F4462D"/>
    <w:rsid w:val="00F44646"/>
    <w:rsid w:val="00F44BDB"/>
    <w:rsid w:val="00F44C0B"/>
    <w:rsid w:val="00F44E60"/>
    <w:rsid w:val="00F44F2F"/>
    <w:rsid w:val="00F455A2"/>
    <w:rsid w:val="00F45C7C"/>
    <w:rsid w:val="00F46AF0"/>
    <w:rsid w:val="00F47AA3"/>
    <w:rsid w:val="00F5030D"/>
    <w:rsid w:val="00F50EE3"/>
    <w:rsid w:val="00F51413"/>
    <w:rsid w:val="00F51491"/>
    <w:rsid w:val="00F51500"/>
    <w:rsid w:val="00F518F4"/>
    <w:rsid w:val="00F51DA4"/>
    <w:rsid w:val="00F52150"/>
    <w:rsid w:val="00F52791"/>
    <w:rsid w:val="00F52BE7"/>
    <w:rsid w:val="00F53164"/>
    <w:rsid w:val="00F535E5"/>
    <w:rsid w:val="00F538B7"/>
    <w:rsid w:val="00F53AC8"/>
    <w:rsid w:val="00F53EAB"/>
    <w:rsid w:val="00F5425F"/>
    <w:rsid w:val="00F543AD"/>
    <w:rsid w:val="00F54545"/>
    <w:rsid w:val="00F545D8"/>
    <w:rsid w:val="00F54AAC"/>
    <w:rsid w:val="00F5523D"/>
    <w:rsid w:val="00F554C3"/>
    <w:rsid w:val="00F55633"/>
    <w:rsid w:val="00F55B95"/>
    <w:rsid w:val="00F55CFB"/>
    <w:rsid w:val="00F56137"/>
    <w:rsid w:val="00F569AF"/>
    <w:rsid w:val="00F56C22"/>
    <w:rsid w:val="00F56C72"/>
    <w:rsid w:val="00F56E92"/>
    <w:rsid w:val="00F57BC1"/>
    <w:rsid w:val="00F57F07"/>
    <w:rsid w:val="00F60D35"/>
    <w:rsid w:val="00F60E09"/>
    <w:rsid w:val="00F60F98"/>
    <w:rsid w:val="00F613E2"/>
    <w:rsid w:val="00F617B9"/>
    <w:rsid w:val="00F61AE5"/>
    <w:rsid w:val="00F61B20"/>
    <w:rsid w:val="00F61DF3"/>
    <w:rsid w:val="00F627B6"/>
    <w:rsid w:val="00F62DB8"/>
    <w:rsid w:val="00F631F2"/>
    <w:rsid w:val="00F632D0"/>
    <w:rsid w:val="00F64000"/>
    <w:rsid w:val="00F64005"/>
    <w:rsid w:val="00F64014"/>
    <w:rsid w:val="00F645F8"/>
    <w:rsid w:val="00F647C3"/>
    <w:rsid w:val="00F6487A"/>
    <w:rsid w:val="00F6499C"/>
    <w:rsid w:val="00F649EA"/>
    <w:rsid w:val="00F64AAE"/>
    <w:rsid w:val="00F64D65"/>
    <w:rsid w:val="00F64F6B"/>
    <w:rsid w:val="00F65000"/>
    <w:rsid w:val="00F65566"/>
    <w:rsid w:val="00F65C7C"/>
    <w:rsid w:val="00F65CD9"/>
    <w:rsid w:val="00F661FD"/>
    <w:rsid w:val="00F66470"/>
    <w:rsid w:val="00F66A72"/>
    <w:rsid w:val="00F66AF5"/>
    <w:rsid w:val="00F66D9B"/>
    <w:rsid w:val="00F67477"/>
    <w:rsid w:val="00F67698"/>
    <w:rsid w:val="00F704C7"/>
    <w:rsid w:val="00F7065B"/>
    <w:rsid w:val="00F706EE"/>
    <w:rsid w:val="00F707DA"/>
    <w:rsid w:val="00F708AE"/>
    <w:rsid w:val="00F70CF1"/>
    <w:rsid w:val="00F7151F"/>
    <w:rsid w:val="00F71A52"/>
    <w:rsid w:val="00F71A77"/>
    <w:rsid w:val="00F71C40"/>
    <w:rsid w:val="00F720E9"/>
    <w:rsid w:val="00F7213A"/>
    <w:rsid w:val="00F72642"/>
    <w:rsid w:val="00F7264F"/>
    <w:rsid w:val="00F7274E"/>
    <w:rsid w:val="00F72AA8"/>
    <w:rsid w:val="00F73BFD"/>
    <w:rsid w:val="00F73C65"/>
    <w:rsid w:val="00F73D4B"/>
    <w:rsid w:val="00F74044"/>
    <w:rsid w:val="00F74077"/>
    <w:rsid w:val="00F744EE"/>
    <w:rsid w:val="00F74F2C"/>
    <w:rsid w:val="00F7531B"/>
    <w:rsid w:val="00F7563B"/>
    <w:rsid w:val="00F756CE"/>
    <w:rsid w:val="00F758A0"/>
    <w:rsid w:val="00F758D5"/>
    <w:rsid w:val="00F759C0"/>
    <w:rsid w:val="00F767F5"/>
    <w:rsid w:val="00F76A04"/>
    <w:rsid w:val="00F76A1F"/>
    <w:rsid w:val="00F77006"/>
    <w:rsid w:val="00F772EB"/>
    <w:rsid w:val="00F779CD"/>
    <w:rsid w:val="00F77C3A"/>
    <w:rsid w:val="00F77F47"/>
    <w:rsid w:val="00F80EA6"/>
    <w:rsid w:val="00F812DD"/>
    <w:rsid w:val="00F81538"/>
    <w:rsid w:val="00F817DA"/>
    <w:rsid w:val="00F819CE"/>
    <w:rsid w:val="00F81DFE"/>
    <w:rsid w:val="00F82412"/>
    <w:rsid w:val="00F82773"/>
    <w:rsid w:val="00F82E86"/>
    <w:rsid w:val="00F8318C"/>
    <w:rsid w:val="00F83353"/>
    <w:rsid w:val="00F8342A"/>
    <w:rsid w:val="00F839E5"/>
    <w:rsid w:val="00F83F6D"/>
    <w:rsid w:val="00F8404E"/>
    <w:rsid w:val="00F8497F"/>
    <w:rsid w:val="00F84ABC"/>
    <w:rsid w:val="00F84B1B"/>
    <w:rsid w:val="00F85062"/>
    <w:rsid w:val="00F850AD"/>
    <w:rsid w:val="00F86E7B"/>
    <w:rsid w:val="00F8771E"/>
    <w:rsid w:val="00F8798E"/>
    <w:rsid w:val="00F87E86"/>
    <w:rsid w:val="00F9009D"/>
    <w:rsid w:val="00F900B4"/>
    <w:rsid w:val="00F90553"/>
    <w:rsid w:val="00F90B8C"/>
    <w:rsid w:val="00F90C2A"/>
    <w:rsid w:val="00F90CEE"/>
    <w:rsid w:val="00F91034"/>
    <w:rsid w:val="00F9108C"/>
    <w:rsid w:val="00F910EA"/>
    <w:rsid w:val="00F914A1"/>
    <w:rsid w:val="00F91B74"/>
    <w:rsid w:val="00F91D62"/>
    <w:rsid w:val="00F91F04"/>
    <w:rsid w:val="00F92559"/>
    <w:rsid w:val="00F9279B"/>
    <w:rsid w:val="00F928F4"/>
    <w:rsid w:val="00F92930"/>
    <w:rsid w:val="00F92E65"/>
    <w:rsid w:val="00F92E9A"/>
    <w:rsid w:val="00F93E4B"/>
    <w:rsid w:val="00F94662"/>
    <w:rsid w:val="00F94B3E"/>
    <w:rsid w:val="00F94CC9"/>
    <w:rsid w:val="00F94D6A"/>
    <w:rsid w:val="00F94EF7"/>
    <w:rsid w:val="00F94F29"/>
    <w:rsid w:val="00F95081"/>
    <w:rsid w:val="00F9511B"/>
    <w:rsid w:val="00F95329"/>
    <w:rsid w:val="00F95476"/>
    <w:rsid w:val="00F95711"/>
    <w:rsid w:val="00F959CA"/>
    <w:rsid w:val="00F95B08"/>
    <w:rsid w:val="00F95BD8"/>
    <w:rsid w:val="00F95CA7"/>
    <w:rsid w:val="00F95CFF"/>
    <w:rsid w:val="00F95E19"/>
    <w:rsid w:val="00F9613A"/>
    <w:rsid w:val="00F96331"/>
    <w:rsid w:val="00F9641B"/>
    <w:rsid w:val="00F968A4"/>
    <w:rsid w:val="00F96A6F"/>
    <w:rsid w:val="00F9775A"/>
    <w:rsid w:val="00F97A51"/>
    <w:rsid w:val="00FA002B"/>
    <w:rsid w:val="00FA0A2B"/>
    <w:rsid w:val="00FA0B7E"/>
    <w:rsid w:val="00FA154F"/>
    <w:rsid w:val="00FA19EF"/>
    <w:rsid w:val="00FA1BC9"/>
    <w:rsid w:val="00FA208E"/>
    <w:rsid w:val="00FA20B0"/>
    <w:rsid w:val="00FA22CC"/>
    <w:rsid w:val="00FA23A7"/>
    <w:rsid w:val="00FA34BF"/>
    <w:rsid w:val="00FA3C33"/>
    <w:rsid w:val="00FA3D21"/>
    <w:rsid w:val="00FA3EBB"/>
    <w:rsid w:val="00FA402A"/>
    <w:rsid w:val="00FA4202"/>
    <w:rsid w:val="00FA5052"/>
    <w:rsid w:val="00FA54A4"/>
    <w:rsid w:val="00FA5B03"/>
    <w:rsid w:val="00FA5B53"/>
    <w:rsid w:val="00FA5BB3"/>
    <w:rsid w:val="00FA5D56"/>
    <w:rsid w:val="00FA5FB7"/>
    <w:rsid w:val="00FA6A9A"/>
    <w:rsid w:val="00FA6D33"/>
    <w:rsid w:val="00FA7939"/>
    <w:rsid w:val="00FA7CA8"/>
    <w:rsid w:val="00FA7E16"/>
    <w:rsid w:val="00FB0219"/>
    <w:rsid w:val="00FB1290"/>
    <w:rsid w:val="00FB12ED"/>
    <w:rsid w:val="00FB15FF"/>
    <w:rsid w:val="00FB1637"/>
    <w:rsid w:val="00FB203C"/>
    <w:rsid w:val="00FB2ABB"/>
    <w:rsid w:val="00FB2C96"/>
    <w:rsid w:val="00FB36F3"/>
    <w:rsid w:val="00FB3A29"/>
    <w:rsid w:val="00FB3A36"/>
    <w:rsid w:val="00FB4274"/>
    <w:rsid w:val="00FB42B3"/>
    <w:rsid w:val="00FB44C6"/>
    <w:rsid w:val="00FB4DA9"/>
    <w:rsid w:val="00FB4F7F"/>
    <w:rsid w:val="00FB5C5D"/>
    <w:rsid w:val="00FB5D34"/>
    <w:rsid w:val="00FB5E5D"/>
    <w:rsid w:val="00FB624D"/>
    <w:rsid w:val="00FB6282"/>
    <w:rsid w:val="00FB641D"/>
    <w:rsid w:val="00FB6571"/>
    <w:rsid w:val="00FB69CA"/>
    <w:rsid w:val="00FB744D"/>
    <w:rsid w:val="00FB767C"/>
    <w:rsid w:val="00FB77E3"/>
    <w:rsid w:val="00FC07BD"/>
    <w:rsid w:val="00FC0D96"/>
    <w:rsid w:val="00FC1668"/>
    <w:rsid w:val="00FC195E"/>
    <w:rsid w:val="00FC22D1"/>
    <w:rsid w:val="00FC2494"/>
    <w:rsid w:val="00FC269E"/>
    <w:rsid w:val="00FC2C6B"/>
    <w:rsid w:val="00FC311A"/>
    <w:rsid w:val="00FC4385"/>
    <w:rsid w:val="00FC45FC"/>
    <w:rsid w:val="00FC46F4"/>
    <w:rsid w:val="00FC4832"/>
    <w:rsid w:val="00FC4E6B"/>
    <w:rsid w:val="00FC5252"/>
    <w:rsid w:val="00FC5A75"/>
    <w:rsid w:val="00FC5E23"/>
    <w:rsid w:val="00FC615C"/>
    <w:rsid w:val="00FC6312"/>
    <w:rsid w:val="00FC6358"/>
    <w:rsid w:val="00FC63A2"/>
    <w:rsid w:val="00FC6740"/>
    <w:rsid w:val="00FC68F7"/>
    <w:rsid w:val="00FC6ECE"/>
    <w:rsid w:val="00FC7217"/>
    <w:rsid w:val="00FC7BA6"/>
    <w:rsid w:val="00FC7DC6"/>
    <w:rsid w:val="00FD0636"/>
    <w:rsid w:val="00FD07B9"/>
    <w:rsid w:val="00FD0C97"/>
    <w:rsid w:val="00FD1435"/>
    <w:rsid w:val="00FD1F73"/>
    <w:rsid w:val="00FD218E"/>
    <w:rsid w:val="00FD3950"/>
    <w:rsid w:val="00FD3C23"/>
    <w:rsid w:val="00FD4C76"/>
    <w:rsid w:val="00FD4C84"/>
    <w:rsid w:val="00FD595D"/>
    <w:rsid w:val="00FD5FA9"/>
    <w:rsid w:val="00FD63C6"/>
    <w:rsid w:val="00FD646E"/>
    <w:rsid w:val="00FD67C6"/>
    <w:rsid w:val="00FD6A35"/>
    <w:rsid w:val="00FD6A8A"/>
    <w:rsid w:val="00FD6B03"/>
    <w:rsid w:val="00FD6B22"/>
    <w:rsid w:val="00FD6B6D"/>
    <w:rsid w:val="00FD6F8C"/>
    <w:rsid w:val="00FD7224"/>
    <w:rsid w:val="00FD7494"/>
    <w:rsid w:val="00FD7747"/>
    <w:rsid w:val="00FD7DB9"/>
    <w:rsid w:val="00FE0659"/>
    <w:rsid w:val="00FE0677"/>
    <w:rsid w:val="00FE067B"/>
    <w:rsid w:val="00FE0691"/>
    <w:rsid w:val="00FE10CF"/>
    <w:rsid w:val="00FE1133"/>
    <w:rsid w:val="00FE1A62"/>
    <w:rsid w:val="00FE1A99"/>
    <w:rsid w:val="00FE1BE3"/>
    <w:rsid w:val="00FE1F91"/>
    <w:rsid w:val="00FE21D9"/>
    <w:rsid w:val="00FE21E1"/>
    <w:rsid w:val="00FE29EC"/>
    <w:rsid w:val="00FE420C"/>
    <w:rsid w:val="00FE42A5"/>
    <w:rsid w:val="00FE42D5"/>
    <w:rsid w:val="00FE4D4D"/>
    <w:rsid w:val="00FE5254"/>
    <w:rsid w:val="00FE547D"/>
    <w:rsid w:val="00FE5A4B"/>
    <w:rsid w:val="00FE5F11"/>
    <w:rsid w:val="00FE6B2E"/>
    <w:rsid w:val="00FE6CA6"/>
    <w:rsid w:val="00FE7347"/>
    <w:rsid w:val="00FE7B0B"/>
    <w:rsid w:val="00FE7DEB"/>
    <w:rsid w:val="00FE7E2D"/>
    <w:rsid w:val="00FF0087"/>
    <w:rsid w:val="00FF015F"/>
    <w:rsid w:val="00FF0254"/>
    <w:rsid w:val="00FF02D5"/>
    <w:rsid w:val="00FF034A"/>
    <w:rsid w:val="00FF09A2"/>
    <w:rsid w:val="00FF0E01"/>
    <w:rsid w:val="00FF0E08"/>
    <w:rsid w:val="00FF1611"/>
    <w:rsid w:val="00FF272B"/>
    <w:rsid w:val="00FF2E6C"/>
    <w:rsid w:val="00FF334E"/>
    <w:rsid w:val="00FF3C85"/>
    <w:rsid w:val="00FF415B"/>
    <w:rsid w:val="00FF443A"/>
    <w:rsid w:val="00FF4619"/>
    <w:rsid w:val="00FF4AB2"/>
    <w:rsid w:val="00FF4ADD"/>
    <w:rsid w:val="00FF4B09"/>
    <w:rsid w:val="00FF4C4D"/>
    <w:rsid w:val="00FF5144"/>
    <w:rsid w:val="00FF514A"/>
    <w:rsid w:val="00FF51EB"/>
    <w:rsid w:val="00FF52D5"/>
    <w:rsid w:val="00FF5800"/>
    <w:rsid w:val="00FF64D9"/>
    <w:rsid w:val="00FF69BE"/>
    <w:rsid w:val="00FF6D54"/>
    <w:rsid w:val="00FF766E"/>
    <w:rsid w:val="00FF77E3"/>
    <w:rsid w:val="00FF7C41"/>
    <w:rsid w:val="00FF7E45"/>
    <w:rsid w:val="00FF7EB5"/>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able of authorities" w:locked="1" w:semiHidden="0" w:uiPriority="0" w:unhideWhenUsed="0"/>
    <w:lsdException w:name="List" w:locked="1" w:semiHidden="0" w:uiPriority="0" w:unhideWhenUsed="0"/>
    <w:lsdException w:name="List Bullet" w:locked="1" w:semiHidden="0" w:uiPriority="0" w:unhideWhenUsed="0"/>
    <w:lsdException w:name="Title" w:locked="1" w:semiHidden="0" w:uiPriority="0" w:unhideWhenUsed="0" w:qFormat="1"/>
    <w:lsdException w:name="Default Paragraph Font" w:uiPriority="1"/>
    <w:lsdException w:name="List Continue 2" w:locked="1" w:semiHidden="0" w:uiPriority="0" w:unhideWhenUsed="0"/>
    <w:lsdException w:name="List Continue 3" w:locked="1" w:semiHidden="0" w:uiPriority="0" w:unhideWhenUsed="0"/>
    <w:lsdException w:name="List Continue 4" w:locked="1" w:semiHidden="0" w:uiPriority="0" w:unhideWhenUsed="0"/>
    <w:lsdException w:name="List Continue 5"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A8E"/>
    <w:rPr>
      <w:rFonts w:ascii="Arial" w:hAnsi="Arial"/>
      <w:sz w:val="24"/>
      <w:szCs w:val="20"/>
    </w:rPr>
  </w:style>
  <w:style w:type="paragraph" w:styleId="Heading1">
    <w:name w:val="heading 1"/>
    <w:basedOn w:val="Normal"/>
    <w:next w:val="Normal"/>
    <w:link w:val="Heading1Char"/>
    <w:uiPriority w:val="99"/>
    <w:qFormat/>
    <w:rsid w:val="007250F3"/>
    <w:pPr>
      <w:keepNext/>
      <w:jc w:val="both"/>
      <w:outlineLvl w:val="0"/>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E539D"/>
    <w:rPr>
      <w:rFonts w:ascii="Arial" w:hAnsi="Arial"/>
      <w:b/>
      <w:sz w:val="24"/>
    </w:rPr>
  </w:style>
  <w:style w:type="character" w:styleId="Hyperlink">
    <w:name w:val="Hyperlink"/>
    <w:basedOn w:val="DefaultParagraphFont"/>
    <w:uiPriority w:val="99"/>
    <w:rsid w:val="007250F3"/>
    <w:rPr>
      <w:rFonts w:cs="Times New Roman"/>
      <w:color w:val="0000FF"/>
      <w:u w:val="single"/>
    </w:rPr>
  </w:style>
  <w:style w:type="paragraph" w:styleId="Footer">
    <w:name w:val="footer"/>
    <w:basedOn w:val="Normal"/>
    <w:link w:val="FooterChar"/>
    <w:uiPriority w:val="99"/>
    <w:rsid w:val="007250F3"/>
    <w:pPr>
      <w:tabs>
        <w:tab w:val="center" w:pos="4153"/>
        <w:tab w:val="right" w:pos="8306"/>
      </w:tabs>
    </w:pPr>
  </w:style>
  <w:style w:type="character" w:customStyle="1" w:styleId="FooterChar">
    <w:name w:val="Footer Char"/>
    <w:basedOn w:val="DefaultParagraphFont"/>
    <w:link w:val="Footer"/>
    <w:uiPriority w:val="99"/>
    <w:locked/>
    <w:rsid w:val="0075355A"/>
    <w:rPr>
      <w:rFonts w:ascii="Arial" w:hAnsi="Arial" w:cs="Times New Roman"/>
      <w:sz w:val="24"/>
    </w:rPr>
  </w:style>
  <w:style w:type="character" w:styleId="PageNumber">
    <w:name w:val="page number"/>
    <w:basedOn w:val="DefaultParagraphFont"/>
    <w:uiPriority w:val="99"/>
    <w:rsid w:val="007250F3"/>
    <w:rPr>
      <w:rFonts w:cs="Times New Roman"/>
    </w:rPr>
  </w:style>
  <w:style w:type="paragraph" w:styleId="BodyText2">
    <w:name w:val="Body Text 2"/>
    <w:basedOn w:val="Normal"/>
    <w:link w:val="BodyText2Char"/>
    <w:uiPriority w:val="99"/>
    <w:rsid w:val="007250F3"/>
    <w:pPr>
      <w:overflowPunct w:val="0"/>
      <w:autoSpaceDE w:val="0"/>
      <w:autoSpaceDN w:val="0"/>
      <w:adjustRightInd w:val="0"/>
      <w:spacing w:after="120" w:line="480" w:lineRule="auto"/>
      <w:textAlignment w:val="baseline"/>
    </w:pPr>
    <w:rPr>
      <w:rFonts w:ascii="Tms Rmn" w:hAnsi="Tms Rmn"/>
      <w:sz w:val="20"/>
      <w:lang w:val="en-US"/>
    </w:rPr>
  </w:style>
  <w:style w:type="character" w:customStyle="1" w:styleId="BodyText2Char">
    <w:name w:val="Body Text 2 Char"/>
    <w:basedOn w:val="DefaultParagraphFont"/>
    <w:link w:val="BodyText2"/>
    <w:uiPriority w:val="99"/>
    <w:semiHidden/>
    <w:rsid w:val="005C0094"/>
    <w:rPr>
      <w:rFonts w:ascii="Arial" w:hAnsi="Arial"/>
      <w:sz w:val="24"/>
      <w:szCs w:val="20"/>
    </w:rPr>
  </w:style>
  <w:style w:type="paragraph" w:styleId="BalloonText">
    <w:name w:val="Balloon Text"/>
    <w:basedOn w:val="Normal"/>
    <w:link w:val="BalloonTextChar"/>
    <w:uiPriority w:val="99"/>
    <w:semiHidden/>
    <w:rsid w:val="00750A76"/>
    <w:rPr>
      <w:rFonts w:ascii="Tahoma" w:hAnsi="Tahoma" w:cs="Tahoma"/>
      <w:sz w:val="16"/>
      <w:szCs w:val="16"/>
    </w:rPr>
  </w:style>
  <w:style w:type="character" w:customStyle="1" w:styleId="BalloonTextChar">
    <w:name w:val="Balloon Text Char"/>
    <w:basedOn w:val="DefaultParagraphFont"/>
    <w:link w:val="BalloonText"/>
    <w:uiPriority w:val="99"/>
    <w:semiHidden/>
    <w:rsid w:val="005C0094"/>
    <w:rPr>
      <w:sz w:val="0"/>
      <w:szCs w:val="0"/>
    </w:rPr>
  </w:style>
  <w:style w:type="paragraph" w:customStyle="1" w:styleId="Default">
    <w:name w:val="Default"/>
    <w:uiPriority w:val="99"/>
    <w:rsid w:val="00950AC5"/>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20543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5F7ECB"/>
    <w:pPr>
      <w:tabs>
        <w:tab w:val="left" w:pos="1296"/>
        <w:tab w:val="left" w:pos="1440"/>
      </w:tabs>
      <w:jc w:val="center"/>
    </w:pPr>
    <w:rPr>
      <w:b/>
      <w:bCs/>
      <w:i/>
      <w:szCs w:val="24"/>
    </w:rPr>
  </w:style>
  <w:style w:type="character" w:customStyle="1" w:styleId="TitleChar">
    <w:name w:val="Title Char"/>
    <w:basedOn w:val="DefaultParagraphFont"/>
    <w:link w:val="Title"/>
    <w:uiPriority w:val="99"/>
    <w:locked/>
    <w:rsid w:val="005F7ECB"/>
    <w:rPr>
      <w:rFonts w:ascii="Arial" w:hAnsi="Arial"/>
      <w:b/>
      <w:i/>
      <w:sz w:val="24"/>
      <w:lang w:eastAsia="el-GR"/>
    </w:rPr>
  </w:style>
  <w:style w:type="character" w:customStyle="1" w:styleId="apple-converted-space">
    <w:name w:val="apple-converted-space"/>
    <w:uiPriority w:val="99"/>
    <w:rsid w:val="00E51073"/>
  </w:style>
  <w:style w:type="paragraph" w:customStyle="1" w:styleId="CharCharChar">
    <w:name w:val="Char Char Char"/>
    <w:basedOn w:val="Normal"/>
    <w:uiPriority w:val="99"/>
    <w:rsid w:val="002A0A4C"/>
    <w:pPr>
      <w:spacing w:after="160" w:line="240" w:lineRule="exact"/>
    </w:pPr>
    <w:rPr>
      <w:rFonts w:ascii="Verdana" w:hAnsi="Verdana"/>
      <w:sz w:val="20"/>
      <w:lang w:val="en-US" w:eastAsia="en-US"/>
    </w:rPr>
  </w:style>
  <w:style w:type="paragraph" w:customStyle="1" w:styleId="CharCharChar2">
    <w:name w:val="Char Char Char2"/>
    <w:basedOn w:val="Normal"/>
    <w:uiPriority w:val="99"/>
    <w:rsid w:val="00A57834"/>
    <w:pPr>
      <w:spacing w:after="160" w:line="240" w:lineRule="exact"/>
    </w:pPr>
    <w:rPr>
      <w:rFonts w:ascii="Verdana" w:hAnsi="Verdana"/>
      <w:sz w:val="20"/>
      <w:lang w:val="en-US" w:eastAsia="en-US"/>
    </w:rPr>
  </w:style>
  <w:style w:type="paragraph" w:styleId="BodyText">
    <w:name w:val="Body Text"/>
    <w:basedOn w:val="Normal"/>
    <w:link w:val="BodyTextChar"/>
    <w:uiPriority w:val="99"/>
    <w:rsid w:val="00FA002B"/>
    <w:pPr>
      <w:spacing w:after="120"/>
    </w:pPr>
  </w:style>
  <w:style w:type="character" w:customStyle="1" w:styleId="BodyTextChar">
    <w:name w:val="Body Text Char"/>
    <w:basedOn w:val="DefaultParagraphFont"/>
    <w:link w:val="BodyText"/>
    <w:uiPriority w:val="99"/>
    <w:locked/>
    <w:rsid w:val="00E74ADE"/>
    <w:rPr>
      <w:rFonts w:ascii="Arial" w:hAnsi="Arial" w:cs="Times New Roman"/>
      <w:sz w:val="24"/>
    </w:rPr>
  </w:style>
  <w:style w:type="paragraph" w:customStyle="1" w:styleId="ParaCharCharCharCharCharChar">
    <w:name w:val="Προεπιλεγμένη γραμματοσειρά Para Char Char Char Char Char Char"/>
    <w:basedOn w:val="Normal"/>
    <w:uiPriority w:val="99"/>
    <w:rsid w:val="003D0A05"/>
    <w:rPr>
      <w:rFonts w:eastAsia="PMingLiU"/>
      <w:szCs w:val="24"/>
      <w:lang w:val="en-GB" w:eastAsia="en-US"/>
    </w:rPr>
  </w:style>
  <w:style w:type="paragraph" w:customStyle="1" w:styleId="CharCharCharCharCharCharCharCharCharCharChar2CharCharCharCharCharCharCharCharCharCharCharCharCharCharCharCharCharCharCharCharCharCharCharCharCharChar">
    <w:name w:val="Char Char Char Char Char Char Char Char Char Char Char2 Char Char Char Char Char Char Char Char Char Char Char Char Char Char Char Char Char Char Char Char Char Char Char Char Char Char"/>
    <w:basedOn w:val="Normal"/>
    <w:uiPriority w:val="99"/>
    <w:rsid w:val="004B5602"/>
    <w:pPr>
      <w:spacing w:after="160" w:line="240" w:lineRule="exact"/>
    </w:pPr>
    <w:rPr>
      <w:rFonts w:ascii="Verdana" w:hAnsi="Verdana" w:cs="Verdana"/>
      <w:sz w:val="20"/>
      <w:lang w:val="en-US" w:eastAsia="en-US"/>
    </w:rPr>
  </w:style>
  <w:style w:type="paragraph" w:styleId="NormalWeb">
    <w:name w:val="Normal (Web)"/>
    <w:basedOn w:val="Normal"/>
    <w:uiPriority w:val="99"/>
    <w:rsid w:val="00431F73"/>
    <w:pPr>
      <w:spacing w:before="100" w:beforeAutospacing="1" w:after="100" w:afterAutospacing="1"/>
    </w:pPr>
    <w:rPr>
      <w:rFonts w:ascii="Times New Roman" w:hAnsi="Times New Roman"/>
      <w:color w:val="000000"/>
      <w:szCs w:val="24"/>
    </w:rPr>
  </w:style>
  <w:style w:type="character" w:styleId="Emphasis">
    <w:name w:val="Emphasis"/>
    <w:basedOn w:val="DefaultParagraphFont"/>
    <w:uiPriority w:val="99"/>
    <w:qFormat/>
    <w:rsid w:val="00CC54B1"/>
    <w:rPr>
      <w:rFonts w:cs="Times New Roman"/>
      <w:i/>
    </w:rPr>
  </w:style>
  <w:style w:type="paragraph" w:styleId="BodyTextIndent2">
    <w:name w:val="Body Text Indent 2"/>
    <w:basedOn w:val="Normal"/>
    <w:link w:val="BodyTextIndent2Char"/>
    <w:uiPriority w:val="99"/>
    <w:rsid w:val="000135FB"/>
    <w:pPr>
      <w:suppressAutoHyphens/>
      <w:spacing w:after="120" w:line="480" w:lineRule="auto"/>
      <w:ind w:left="283"/>
    </w:pPr>
    <w:rPr>
      <w:rFonts w:ascii="Calibri" w:hAnsi="Calibri"/>
      <w:sz w:val="22"/>
      <w:szCs w:val="22"/>
      <w:lang w:eastAsia="en-US"/>
    </w:rPr>
  </w:style>
  <w:style w:type="character" w:customStyle="1" w:styleId="BodyTextIndent2Char">
    <w:name w:val="Body Text Indent 2 Char"/>
    <w:basedOn w:val="DefaultParagraphFont"/>
    <w:link w:val="BodyTextIndent2"/>
    <w:uiPriority w:val="99"/>
    <w:locked/>
    <w:rsid w:val="000135FB"/>
    <w:rPr>
      <w:rFonts w:ascii="Calibri" w:eastAsia="Times New Roman" w:hAnsi="Calibri"/>
      <w:sz w:val="22"/>
      <w:lang w:eastAsia="en-US"/>
    </w:rPr>
  </w:style>
  <w:style w:type="character" w:styleId="CommentReference">
    <w:name w:val="annotation reference"/>
    <w:basedOn w:val="DefaultParagraphFont"/>
    <w:uiPriority w:val="99"/>
    <w:rsid w:val="001503C5"/>
    <w:rPr>
      <w:rFonts w:cs="Times New Roman"/>
      <w:sz w:val="16"/>
    </w:rPr>
  </w:style>
  <w:style w:type="paragraph" w:styleId="CommentText">
    <w:name w:val="annotation text"/>
    <w:basedOn w:val="Normal"/>
    <w:link w:val="CommentTextChar"/>
    <w:uiPriority w:val="99"/>
    <w:rsid w:val="001503C5"/>
    <w:rPr>
      <w:sz w:val="20"/>
    </w:rPr>
  </w:style>
  <w:style w:type="character" w:customStyle="1" w:styleId="CommentTextChar">
    <w:name w:val="Comment Text Char"/>
    <w:basedOn w:val="DefaultParagraphFont"/>
    <w:link w:val="CommentText"/>
    <w:uiPriority w:val="99"/>
    <w:locked/>
    <w:rsid w:val="001503C5"/>
    <w:rPr>
      <w:rFonts w:ascii="Arial" w:hAnsi="Arial"/>
    </w:rPr>
  </w:style>
  <w:style w:type="paragraph" w:styleId="CommentSubject">
    <w:name w:val="annotation subject"/>
    <w:basedOn w:val="CommentText"/>
    <w:next w:val="CommentText"/>
    <w:link w:val="CommentSubjectChar"/>
    <w:uiPriority w:val="99"/>
    <w:rsid w:val="001503C5"/>
    <w:rPr>
      <w:b/>
      <w:bCs/>
    </w:rPr>
  </w:style>
  <w:style w:type="character" w:customStyle="1" w:styleId="CommentSubjectChar">
    <w:name w:val="Comment Subject Char"/>
    <w:basedOn w:val="CommentTextChar"/>
    <w:link w:val="CommentSubject"/>
    <w:uiPriority w:val="99"/>
    <w:locked/>
    <w:rsid w:val="001503C5"/>
    <w:rPr>
      <w:b/>
    </w:rPr>
  </w:style>
  <w:style w:type="character" w:customStyle="1" w:styleId="normaltextrun">
    <w:name w:val="normaltextrun"/>
    <w:uiPriority w:val="99"/>
    <w:rsid w:val="002011C1"/>
  </w:style>
  <w:style w:type="paragraph" w:styleId="ListParagraph">
    <w:name w:val="List Paragraph"/>
    <w:basedOn w:val="Normal"/>
    <w:uiPriority w:val="99"/>
    <w:qFormat/>
    <w:rsid w:val="0081097C"/>
    <w:pPr>
      <w:spacing w:after="160" w:line="259" w:lineRule="auto"/>
      <w:ind w:left="720"/>
      <w:contextualSpacing/>
    </w:pPr>
    <w:rPr>
      <w:rFonts w:ascii="Calibri" w:hAnsi="Calibri"/>
      <w:sz w:val="22"/>
      <w:szCs w:val="22"/>
      <w:lang w:eastAsia="en-US"/>
    </w:rPr>
  </w:style>
  <w:style w:type="paragraph" w:styleId="ListBullet">
    <w:name w:val="List Bullet"/>
    <w:basedOn w:val="Normal"/>
    <w:uiPriority w:val="99"/>
    <w:rsid w:val="00F543AD"/>
    <w:pPr>
      <w:numPr>
        <w:numId w:val="5"/>
      </w:numPr>
      <w:tabs>
        <w:tab w:val="clear" w:pos="720"/>
        <w:tab w:val="num" w:pos="360"/>
      </w:tabs>
      <w:ind w:left="360"/>
      <w:contextualSpacing/>
    </w:pPr>
  </w:style>
  <w:style w:type="paragraph" w:customStyle="1" w:styleId="ydpe61b020cwestern">
    <w:name w:val="ydpe61b020cwestern"/>
    <w:basedOn w:val="Normal"/>
    <w:uiPriority w:val="99"/>
    <w:rsid w:val="0017580B"/>
    <w:pPr>
      <w:spacing w:before="100" w:beforeAutospacing="1" w:after="100" w:afterAutospacing="1"/>
    </w:pPr>
    <w:rPr>
      <w:rFonts w:ascii="Calibri" w:hAnsi="Calibri" w:cs="Calibri"/>
      <w:sz w:val="22"/>
      <w:szCs w:val="22"/>
    </w:rPr>
  </w:style>
  <w:style w:type="paragraph" w:styleId="NoSpacing">
    <w:name w:val="No Spacing"/>
    <w:uiPriority w:val="99"/>
    <w:qFormat/>
    <w:rsid w:val="00F33ADF"/>
    <w:rPr>
      <w:rFonts w:ascii="Calibri" w:hAnsi="Calibri"/>
      <w:lang w:eastAsia="en-US"/>
    </w:rPr>
  </w:style>
  <w:style w:type="paragraph" w:styleId="PlainText">
    <w:name w:val="Plain Text"/>
    <w:basedOn w:val="Normal"/>
    <w:link w:val="PlainTextChar"/>
    <w:uiPriority w:val="99"/>
    <w:rsid w:val="00572880"/>
    <w:rPr>
      <w:rFonts w:ascii="Calibri" w:hAnsi="Calibri"/>
      <w:sz w:val="22"/>
      <w:szCs w:val="21"/>
      <w:lang w:eastAsia="en-US"/>
    </w:rPr>
  </w:style>
  <w:style w:type="character" w:customStyle="1" w:styleId="PlainTextChar">
    <w:name w:val="Plain Text Char"/>
    <w:basedOn w:val="DefaultParagraphFont"/>
    <w:link w:val="PlainText"/>
    <w:uiPriority w:val="99"/>
    <w:locked/>
    <w:rsid w:val="00572880"/>
    <w:rPr>
      <w:rFonts w:ascii="Calibri" w:eastAsia="Times New Roman" w:hAnsi="Calibri"/>
      <w:sz w:val="21"/>
      <w:lang w:eastAsia="en-US"/>
    </w:rPr>
  </w:style>
  <w:style w:type="paragraph" w:styleId="HTMLPreformatted">
    <w:name w:val="HTML Preformatted"/>
    <w:basedOn w:val="Normal"/>
    <w:link w:val="HTMLPreformattedChar"/>
    <w:uiPriority w:val="99"/>
    <w:rsid w:val="0059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basedOn w:val="DefaultParagraphFont"/>
    <w:link w:val="HTMLPreformatted"/>
    <w:uiPriority w:val="99"/>
    <w:locked/>
    <w:rsid w:val="00593E41"/>
    <w:rPr>
      <w:rFonts w:ascii="Courier New" w:hAnsi="Courier New"/>
    </w:rPr>
  </w:style>
  <w:style w:type="character" w:customStyle="1" w:styleId="1">
    <w:name w:val="Ανεπίλυτη αναφορά1"/>
    <w:uiPriority w:val="99"/>
    <w:semiHidden/>
    <w:rsid w:val="00604008"/>
    <w:rPr>
      <w:color w:val="605E5C"/>
      <w:shd w:val="clear" w:color="auto" w:fill="E1DFDD"/>
    </w:rPr>
  </w:style>
  <w:style w:type="character" w:customStyle="1" w:styleId="2">
    <w:name w:val="Ανεπίλυτη αναφορά2"/>
    <w:basedOn w:val="DefaultParagraphFont"/>
    <w:uiPriority w:val="99"/>
    <w:semiHidden/>
    <w:rsid w:val="004C7D7A"/>
    <w:rPr>
      <w:rFonts w:cs="Times New Roman"/>
      <w:color w:val="605E5C"/>
      <w:shd w:val="clear" w:color="auto" w:fill="E1DFDD"/>
    </w:rPr>
  </w:style>
  <w:style w:type="character" w:customStyle="1" w:styleId="a">
    <w:name w:val="Σώμα κειμένου_"/>
    <w:uiPriority w:val="99"/>
    <w:rsid w:val="009021F0"/>
    <w:rPr>
      <w:rFonts w:ascii="Arial" w:hAnsi="Arial"/>
      <w:sz w:val="24"/>
      <w:lang w:val="el-GR" w:eastAsia="el-GR"/>
    </w:rPr>
  </w:style>
  <w:style w:type="paragraph" w:styleId="Header">
    <w:name w:val="header"/>
    <w:basedOn w:val="Normal"/>
    <w:link w:val="HeaderChar"/>
    <w:uiPriority w:val="99"/>
    <w:rsid w:val="0075355A"/>
    <w:pPr>
      <w:tabs>
        <w:tab w:val="center" w:pos="4153"/>
        <w:tab w:val="right" w:pos="8306"/>
      </w:tabs>
    </w:pPr>
  </w:style>
  <w:style w:type="character" w:customStyle="1" w:styleId="HeaderChar">
    <w:name w:val="Header Char"/>
    <w:basedOn w:val="DefaultParagraphFont"/>
    <w:link w:val="Header"/>
    <w:uiPriority w:val="99"/>
    <w:locked/>
    <w:rsid w:val="0075355A"/>
    <w:rPr>
      <w:rFonts w:ascii="Arial" w:hAnsi="Arial" w:cs="Times New Roman"/>
      <w:sz w:val="24"/>
    </w:rPr>
  </w:style>
  <w:style w:type="paragraph" w:customStyle="1" w:styleId="CharCharChar1">
    <w:name w:val="Char Char Char1"/>
    <w:basedOn w:val="Normal"/>
    <w:uiPriority w:val="99"/>
    <w:rsid w:val="001077FE"/>
    <w:pPr>
      <w:spacing w:after="160" w:line="240" w:lineRule="exact"/>
    </w:pPr>
    <w:rPr>
      <w:rFonts w:ascii="Verdana" w:hAnsi="Verdana"/>
      <w:sz w:val="20"/>
      <w:lang w:val="en-US" w:eastAsia="en-US"/>
    </w:rPr>
  </w:style>
  <w:style w:type="character" w:styleId="Strong">
    <w:name w:val="Strong"/>
    <w:basedOn w:val="DefaultParagraphFont"/>
    <w:uiPriority w:val="99"/>
    <w:qFormat/>
    <w:rsid w:val="0049412E"/>
    <w:rPr>
      <w:rFonts w:cs="Times New Roman"/>
      <w:b/>
      <w:bCs/>
    </w:rPr>
  </w:style>
  <w:style w:type="paragraph" w:styleId="Revision">
    <w:name w:val="Revision"/>
    <w:hidden/>
    <w:uiPriority w:val="99"/>
    <w:semiHidden/>
    <w:rsid w:val="00444EA0"/>
    <w:rPr>
      <w:rFonts w:ascii="Arial" w:hAnsi="Arial"/>
      <w:sz w:val="24"/>
      <w:szCs w:val="20"/>
    </w:rPr>
  </w:style>
</w:styles>
</file>

<file path=word/webSettings.xml><?xml version="1.0" encoding="utf-8"?>
<w:webSettings xmlns:r="http://schemas.openxmlformats.org/officeDocument/2006/relationships" xmlns:w="http://schemas.openxmlformats.org/wordprocessingml/2006/main">
  <w:divs>
    <w:div w:id="467623965">
      <w:marLeft w:val="0"/>
      <w:marRight w:val="0"/>
      <w:marTop w:val="0"/>
      <w:marBottom w:val="0"/>
      <w:divBdr>
        <w:top w:val="none" w:sz="0" w:space="0" w:color="auto"/>
        <w:left w:val="none" w:sz="0" w:space="0" w:color="auto"/>
        <w:bottom w:val="none" w:sz="0" w:space="0" w:color="auto"/>
        <w:right w:val="none" w:sz="0" w:space="0" w:color="auto"/>
      </w:divBdr>
    </w:div>
    <w:div w:id="467623966">
      <w:marLeft w:val="0"/>
      <w:marRight w:val="0"/>
      <w:marTop w:val="0"/>
      <w:marBottom w:val="0"/>
      <w:divBdr>
        <w:top w:val="none" w:sz="0" w:space="0" w:color="auto"/>
        <w:left w:val="none" w:sz="0" w:space="0" w:color="auto"/>
        <w:bottom w:val="none" w:sz="0" w:space="0" w:color="auto"/>
        <w:right w:val="none" w:sz="0" w:space="0" w:color="auto"/>
      </w:divBdr>
    </w:div>
    <w:div w:id="467623967">
      <w:marLeft w:val="0"/>
      <w:marRight w:val="0"/>
      <w:marTop w:val="0"/>
      <w:marBottom w:val="0"/>
      <w:divBdr>
        <w:top w:val="none" w:sz="0" w:space="0" w:color="auto"/>
        <w:left w:val="none" w:sz="0" w:space="0" w:color="auto"/>
        <w:bottom w:val="none" w:sz="0" w:space="0" w:color="auto"/>
        <w:right w:val="none" w:sz="0" w:space="0" w:color="auto"/>
      </w:divBdr>
    </w:div>
    <w:div w:id="467623968">
      <w:marLeft w:val="0"/>
      <w:marRight w:val="0"/>
      <w:marTop w:val="0"/>
      <w:marBottom w:val="0"/>
      <w:divBdr>
        <w:top w:val="none" w:sz="0" w:space="0" w:color="auto"/>
        <w:left w:val="none" w:sz="0" w:space="0" w:color="auto"/>
        <w:bottom w:val="none" w:sz="0" w:space="0" w:color="auto"/>
        <w:right w:val="none" w:sz="0" w:space="0" w:color="auto"/>
      </w:divBdr>
    </w:div>
    <w:div w:id="467623969">
      <w:marLeft w:val="0"/>
      <w:marRight w:val="0"/>
      <w:marTop w:val="0"/>
      <w:marBottom w:val="0"/>
      <w:divBdr>
        <w:top w:val="none" w:sz="0" w:space="0" w:color="auto"/>
        <w:left w:val="none" w:sz="0" w:space="0" w:color="auto"/>
        <w:bottom w:val="none" w:sz="0" w:space="0" w:color="auto"/>
        <w:right w:val="none" w:sz="0" w:space="0" w:color="auto"/>
      </w:divBdr>
    </w:div>
    <w:div w:id="467623970">
      <w:marLeft w:val="0"/>
      <w:marRight w:val="0"/>
      <w:marTop w:val="0"/>
      <w:marBottom w:val="0"/>
      <w:divBdr>
        <w:top w:val="none" w:sz="0" w:space="0" w:color="auto"/>
        <w:left w:val="none" w:sz="0" w:space="0" w:color="auto"/>
        <w:bottom w:val="none" w:sz="0" w:space="0" w:color="auto"/>
        <w:right w:val="none" w:sz="0" w:space="0" w:color="auto"/>
      </w:divBdr>
    </w:div>
    <w:div w:id="467623971">
      <w:marLeft w:val="0"/>
      <w:marRight w:val="0"/>
      <w:marTop w:val="0"/>
      <w:marBottom w:val="0"/>
      <w:divBdr>
        <w:top w:val="none" w:sz="0" w:space="0" w:color="auto"/>
        <w:left w:val="none" w:sz="0" w:space="0" w:color="auto"/>
        <w:bottom w:val="none" w:sz="0" w:space="0" w:color="auto"/>
        <w:right w:val="none" w:sz="0" w:space="0" w:color="auto"/>
      </w:divBdr>
    </w:div>
    <w:div w:id="467623972">
      <w:marLeft w:val="0"/>
      <w:marRight w:val="0"/>
      <w:marTop w:val="0"/>
      <w:marBottom w:val="0"/>
      <w:divBdr>
        <w:top w:val="none" w:sz="0" w:space="0" w:color="auto"/>
        <w:left w:val="none" w:sz="0" w:space="0" w:color="auto"/>
        <w:bottom w:val="none" w:sz="0" w:space="0" w:color="auto"/>
        <w:right w:val="none" w:sz="0" w:space="0" w:color="auto"/>
      </w:divBdr>
    </w:div>
    <w:div w:id="467623973">
      <w:marLeft w:val="0"/>
      <w:marRight w:val="0"/>
      <w:marTop w:val="0"/>
      <w:marBottom w:val="0"/>
      <w:divBdr>
        <w:top w:val="none" w:sz="0" w:space="0" w:color="auto"/>
        <w:left w:val="none" w:sz="0" w:space="0" w:color="auto"/>
        <w:bottom w:val="none" w:sz="0" w:space="0" w:color="auto"/>
        <w:right w:val="none" w:sz="0" w:space="0" w:color="auto"/>
      </w:divBdr>
    </w:div>
    <w:div w:id="467623974">
      <w:marLeft w:val="0"/>
      <w:marRight w:val="0"/>
      <w:marTop w:val="0"/>
      <w:marBottom w:val="0"/>
      <w:divBdr>
        <w:top w:val="none" w:sz="0" w:space="0" w:color="auto"/>
        <w:left w:val="none" w:sz="0" w:space="0" w:color="auto"/>
        <w:bottom w:val="none" w:sz="0" w:space="0" w:color="auto"/>
        <w:right w:val="none" w:sz="0" w:space="0" w:color="auto"/>
      </w:divBdr>
    </w:div>
    <w:div w:id="467623975">
      <w:marLeft w:val="0"/>
      <w:marRight w:val="0"/>
      <w:marTop w:val="0"/>
      <w:marBottom w:val="0"/>
      <w:divBdr>
        <w:top w:val="none" w:sz="0" w:space="0" w:color="auto"/>
        <w:left w:val="none" w:sz="0" w:space="0" w:color="auto"/>
        <w:bottom w:val="none" w:sz="0" w:space="0" w:color="auto"/>
        <w:right w:val="none" w:sz="0" w:space="0" w:color="auto"/>
      </w:divBdr>
    </w:div>
    <w:div w:id="467623976">
      <w:marLeft w:val="0"/>
      <w:marRight w:val="0"/>
      <w:marTop w:val="0"/>
      <w:marBottom w:val="0"/>
      <w:divBdr>
        <w:top w:val="none" w:sz="0" w:space="0" w:color="auto"/>
        <w:left w:val="none" w:sz="0" w:space="0" w:color="auto"/>
        <w:bottom w:val="none" w:sz="0" w:space="0" w:color="auto"/>
        <w:right w:val="none" w:sz="0" w:space="0" w:color="auto"/>
      </w:divBdr>
    </w:div>
    <w:div w:id="467623977">
      <w:marLeft w:val="0"/>
      <w:marRight w:val="0"/>
      <w:marTop w:val="0"/>
      <w:marBottom w:val="0"/>
      <w:divBdr>
        <w:top w:val="none" w:sz="0" w:space="0" w:color="auto"/>
        <w:left w:val="none" w:sz="0" w:space="0" w:color="auto"/>
        <w:bottom w:val="none" w:sz="0" w:space="0" w:color="auto"/>
        <w:right w:val="none" w:sz="0" w:space="0" w:color="auto"/>
      </w:divBdr>
      <w:divsChild>
        <w:div w:id="467623984">
          <w:marLeft w:val="-30"/>
          <w:marRight w:val="0"/>
          <w:marTop w:val="0"/>
          <w:marBottom w:val="0"/>
          <w:divBdr>
            <w:top w:val="none" w:sz="0" w:space="0" w:color="auto"/>
            <w:left w:val="none" w:sz="0" w:space="0" w:color="auto"/>
            <w:bottom w:val="none" w:sz="0" w:space="0" w:color="auto"/>
            <w:right w:val="none" w:sz="0" w:space="0" w:color="auto"/>
          </w:divBdr>
          <w:divsChild>
            <w:div w:id="467624046">
              <w:marLeft w:val="0"/>
              <w:marRight w:val="0"/>
              <w:marTop w:val="0"/>
              <w:marBottom w:val="0"/>
              <w:divBdr>
                <w:top w:val="none" w:sz="0" w:space="0" w:color="auto"/>
                <w:left w:val="none" w:sz="0" w:space="0" w:color="auto"/>
                <w:bottom w:val="none" w:sz="0" w:space="0" w:color="auto"/>
                <w:right w:val="none" w:sz="0" w:space="0" w:color="auto"/>
              </w:divBdr>
              <w:divsChild>
                <w:div w:id="46762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623978">
      <w:marLeft w:val="0"/>
      <w:marRight w:val="0"/>
      <w:marTop w:val="0"/>
      <w:marBottom w:val="0"/>
      <w:divBdr>
        <w:top w:val="none" w:sz="0" w:space="0" w:color="auto"/>
        <w:left w:val="none" w:sz="0" w:space="0" w:color="auto"/>
        <w:bottom w:val="none" w:sz="0" w:space="0" w:color="auto"/>
        <w:right w:val="none" w:sz="0" w:space="0" w:color="auto"/>
      </w:divBdr>
    </w:div>
    <w:div w:id="467623979">
      <w:marLeft w:val="0"/>
      <w:marRight w:val="0"/>
      <w:marTop w:val="0"/>
      <w:marBottom w:val="0"/>
      <w:divBdr>
        <w:top w:val="none" w:sz="0" w:space="0" w:color="auto"/>
        <w:left w:val="none" w:sz="0" w:space="0" w:color="auto"/>
        <w:bottom w:val="none" w:sz="0" w:space="0" w:color="auto"/>
        <w:right w:val="none" w:sz="0" w:space="0" w:color="auto"/>
      </w:divBdr>
    </w:div>
    <w:div w:id="467623980">
      <w:marLeft w:val="0"/>
      <w:marRight w:val="0"/>
      <w:marTop w:val="0"/>
      <w:marBottom w:val="0"/>
      <w:divBdr>
        <w:top w:val="none" w:sz="0" w:space="0" w:color="auto"/>
        <w:left w:val="none" w:sz="0" w:space="0" w:color="auto"/>
        <w:bottom w:val="none" w:sz="0" w:space="0" w:color="auto"/>
        <w:right w:val="none" w:sz="0" w:space="0" w:color="auto"/>
      </w:divBdr>
    </w:div>
    <w:div w:id="467623981">
      <w:marLeft w:val="0"/>
      <w:marRight w:val="0"/>
      <w:marTop w:val="0"/>
      <w:marBottom w:val="0"/>
      <w:divBdr>
        <w:top w:val="none" w:sz="0" w:space="0" w:color="auto"/>
        <w:left w:val="none" w:sz="0" w:space="0" w:color="auto"/>
        <w:bottom w:val="none" w:sz="0" w:space="0" w:color="auto"/>
        <w:right w:val="none" w:sz="0" w:space="0" w:color="auto"/>
      </w:divBdr>
    </w:div>
    <w:div w:id="467623982">
      <w:marLeft w:val="0"/>
      <w:marRight w:val="0"/>
      <w:marTop w:val="0"/>
      <w:marBottom w:val="0"/>
      <w:divBdr>
        <w:top w:val="none" w:sz="0" w:space="0" w:color="auto"/>
        <w:left w:val="none" w:sz="0" w:space="0" w:color="auto"/>
        <w:bottom w:val="none" w:sz="0" w:space="0" w:color="auto"/>
        <w:right w:val="none" w:sz="0" w:space="0" w:color="auto"/>
      </w:divBdr>
    </w:div>
    <w:div w:id="467623983">
      <w:marLeft w:val="0"/>
      <w:marRight w:val="0"/>
      <w:marTop w:val="0"/>
      <w:marBottom w:val="0"/>
      <w:divBdr>
        <w:top w:val="none" w:sz="0" w:space="0" w:color="auto"/>
        <w:left w:val="none" w:sz="0" w:space="0" w:color="auto"/>
        <w:bottom w:val="none" w:sz="0" w:space="0" w:color="auto"/>
        <w:right w:val="none" w:sz="0" w:space="0" w:color="auto"/>
      </w:divBdr>
    </w:div>
    <w:div w:id="467623985">
      <w:marLeft w:val="0"/>
      <w:marRight w:val="0"/>
      <w:marTop w:val="0"/>
      <w:marBottom w:val="0"/>
      <w:divBdr>
        <w:top w:val="none" w:sz="0" w:space="0" w:color="auto"/>
        <w:left w:val="none" w:sz="0" w:space="0" w:color="auto"/>
        <w:bottom w:val="none" w:sz="0" w:space="0" w:color="auto"/>
        <w:right w:val="none" w:sz="0" w:space="0" w:color="auto"/>
      </w:divBdr>
    </w:div>
    <w:div w:id="467623987">
      <w:marLeft w:val="0"/>
      <w:marRight w:val="0"/>
      <w:marTop w:val="0"/>
      <w:marBottom w:val="0"/>
      <w:divBdr>
        <w:top w:val="none" w:sz="0" w:space="0" w:color="auto"/>
        <w:left w:val="none" w:sz="0" w:space="0" w:color="auto"/>
        <w:bottom w:val="none" w:sz="0" w:space="0" w:color="auto"/>
        <w:right w:val="none" w:sz="0" w:space="0" w:color="auto"/>
      </w:divBdr>
    </w:div>
    <w:div w:id="467623989">
      <w:marLeft w:val="0"/>
      <w:marRight w:val="0"/>
      <w:marTop w:val="0"/>
      <w:marBottom w:val="0"/>
      <w:divBdr>
        <w:top w:val="none" w:sz="0" w:space="0" w:color="auto"/>
        <w:left w:val="none" w:sz="0" w:space="0" w:color="auto"/>
        <w:bottom w:val="none" w:sz="0" w:space="0" w:color="auto"/>
        <w:right w:val="none" w:sz="0" w:space="0" w:color="auto"/>
      </w:divBdr>
    </w:div>
    <w:div w:id="467623990">
      <w:marLeft w:val="0"/>
      <w:marRight w:val="0"/>
      <w:marTop w:val="0"/>
      <w:marBottom w:val="0"/>
      <w:divBdr>
        <w:top w:val="none" w:sz="0" w:space="0" w:color="auto"/>
        <w:left w:val="none" w:sz="0" w:space="0" w:color="auto"/>
        <w:bottom w:val="none" w:sz="0" w:space="0" w:color="auto"/>
        <w:right w:val="none" w:sz="0" w:space="0" w:color="auto"/>
      </w:divBdr>
    </w:div>
    <w:div w:id="467623991">
      <w:marLeft w:val="0"/>
      <w:marRight w:val="0"/>
      <w:marTop w:val="0"/>
      <w:marBottom w:val="0"/>
      <w:divBdr>
        <w:top w:val="none" w:sz="0" w:space="0" w:color="auto"/>
        <w:left w:val="none" w:sz="0" w:space="0" w:color="auto"/>
        <w:bottom w:val="none" w:sz="0" w:space="0" w:color="auto"/>
        <w:right w:val="none" w:sz="0" w:space="0" w:color="auto"/>
      </w:divBdr>
    </w:div>
    <w:div w:id="467623992">
      <w:marLeft w:val="0"/>
      <w:marRight w:val="0"/>
      <w:marTop w:val="0"/>
      <w:marBottom w:val="0"/>
      <w:divBdr>
        <w:top w:val="none" w:sz="0" w:space="0" w:color="auto"/>
        <w:left w:val="none" w:sz="0" w:space="0" w:color="auto"/>
        <w:bottom w:val="none" w:sz="0" w:space="0" w:color="auto"/>
        <w:right w:val="none" w:sz="0" w:space="0" w:color="auto"/>
      </w:divBdr>
    </w:div>
    <w:div w:id="467623993">
      <w:marLeft w:val="0"/>
      <w:marRight w:val="0"/>
      <w:marTop w:val="0"/>
      <w:marBottom w:val="0"/>
      <w:divBdr>
        <w:top w:val="none" w:sz="0" w:space="0" w:color="auto"/>
        <w:left w:val="none" w:sz="0" w:space="0" w:color="auto"/>
        <w:bottom w:val="none" w:sz="0" w:space="0" w:color="auto"/>
        <w:right w:val="none" w:sz="0" w:space="0" w:color="auto"/>
      </w:divBdr>
    </w:div>
    <w:div w:id="467623994">
      <w:marLeft w:val="0"/>
      <w:marRight w:val="0"/>
      <w:marTop w:val="0"/>
      <w:marBottom w:val="0"/>
      <w:divBdr>
        <w:top w:val="none" w:sz="0" w:space="0" w:color="auto"/>
        <w:left w:val="none" w:sz="0" w:space="0" w:color="auto"/>
        <w:bottom w:val="none" w:sz="0" w:space="0" w:color="auto"/>
        <w:right w:val="none" w:sz="0" w:space="0" w:color="auto"/>
      </w:divBdr>
    </w:div>
    <w:div w:id="467623995">
      <w:marLeft w:val="0"/>
      <w:marRight w:val="0"/>
      <w:marTop w:val="0"/>
      <w:marBottom w:val="0"/>
      <w:divBdr>
        <w:top w:val="none" w:sz="0" w:space="0" w:color="auto"/>
        <w:left w:val="none" w:sz="0" w:space="0" w:color="auto"/>
        <w:bottom w:val="none" w:sz="0" w:space="0" w:color="auto"/>
        <w:right w:val="none" w:sz="0" w:space="0" w:color="auto"/>
      </w:divBdr>
    </w:div>
    <w:div w:id="467623996">
      <w:marLeft w:val="0"/>
      <w:marRight w:val="0"/>
      <w:marTop w:val="0"/>
      <w:marBottom w:val="0"/>
      <w:divBdr>
        <w:top w:val="none" w:sz="0" w:space="0" w:color="auto"/>
        <w:left w:val="none" w:sz="0" w:space="0" w:color="auto"/>
        <w:bottom w:val="none" w:sz="0" w:space="0" w:color="auto"/>
        <w:right w:val="none" w:sz="0" w:space="0" w:color="auto"/>
      </w:divBdr>
    </w:div>
    <w:div w:id="467623997">
      <w:marLeft w:val="0"/>
      <w:marRight w:val="0"/>
      <w:marTop w:val="0"/>
      <w:marBottom w:val="0"/>
      <w:divBdr>
        <w:top w:val="none" w:sz="0" w:space="0" w:color="auto"/>
        <w:left w:val="none" w:sz="0" w:space="0" w:color="auto"/>
        <w:bottom w:val="none" w:sz="0" w:space="0" w:color="auto"/>
        <w:right w:val="none" w:sz="0" w:space="0" w:color="auto"/>
      </w:divBdr>
    </w:div>
    <w:div w:id="467623998">
      <w:marLeft w:val="0"/>
      <w:marRight w:val="0"/>
      <w:marTop w:val="0"/>
      <w:marBottom w:val="0"/>
      <w:divBdr>
        <w:top w:val="none" w:sz="0" w:space="0" w:color="auto"/>
        <w:left w:val="none" w:sz="0" w:space="0" w:color="auto"/>
        <w:bottom w:val="none" w:sz="0" w:space="0" w:color="auto"/>
        <w:right w:val="none" w:sz="0" w:space="0" w:color="auto"/>
      </w:divBdr>
    </w:div>
    <w:div w:id="467623999">
      <w:marLeft w:val="0"/>
      <w:marRight w:val="0"/>
      <w:marTop w:val="0"/>
      <w:marBottom w:val="0"/>
      <w:divBdr>
        <w:top w:val="none" w:sz="0" w:space="0" w:color="auto"/>
        <w:left w:val="none" w:sz="0" w:space="0" w:color="auto"/>
        <w:bottom w:val="none" w:sz="0" w:space="0" w:color="auto"/>
        <w:right w:val="none" w:sz="0" w:space="0" w:color="auto"/>
      </w:divBdr>
    </w:div>
    <w:div w:id="467624000">
      <w:marLeft w:val="0"/>
      <w:marRight w:val="0"/>
      <w:marTop w:val="0"/>
      <w:marBottom w:val="0"/>
      <w:divBdr>
        <w:top w:val="none" w:sz="0" w:space="0" w:color="auto"/>
        <w:left w:val="none" w:sz="0" w:space="0" w:color="auto"/>
        <w:bottom w:val="none" w:sz="0" w:space="0" w:color="auto"/>
        <w:right w:val="none" w:sz="0" w:space="0" w:color="auto"/>
      </w:divBdr>
    </w:div>
    <w:div w:id="467624002">
      <w:marLeft w:val="0"/>
      <w:marRight w:val="0"/>
      <w:marTop w:val="0"/>
      <w:marBottom w:val="0"/>
      <w:divBdr>
        <w:top w:val="none" w:sz="0" w:space="0" w:color="auto"/>
        <w:left w:val="none" w:sz="0" w:space="0" w:color="auto"/>
        <w:bottom w:val="none" w:sz="0" w:space="0" w:color="auto"/>
        <w:right w:val="none" w:sz="0" w:space="0" w:color="auto"/>
      </w:divBdr>
    </w:div>
    <w:div w:id="467624003">
      <w:marLeft w:val="0"/>
      <w:marRight w:val="0"/>
      <w:marTop w:val="0"/>
      <w:marBottom w:val="0"/>
      <w:divBdr>
        <w:top w:val="none" w:sz="0" w:space="0" w:color="auto"/>
        <w:left w:val="none" w:sz="0" w:space="0" w:color="auto"/>
        <w:bottom w:val="none" w:sz="0" w:space="0" w:color="auto"/>
        <w:right w:val="none" w:sz="0" w:space="0" w:color="auto"/>
      </w:divBdr>
    </w:div>
    <w:div w:id="467624004">
      <w:marLeft w:val="0"/>
      <w:marRight w:val="0"/>
      <w:marTop w:val="0"/>
      <w:marBottom w:val="0"/>
      <w:divBdr>
        <w:top w:val="none" w:sz="0" w:space="0" w:color="auto"/>
        <w:left w:val="none" w:sz="0" w:space="0" w:color="auto"/>
        <w:bottom w:val="none" w:sz="0" w:space="0" w:color="auto"/>
        <w:right w:val="none" w:sz="0" w:space="0" w:color="auto"/>
      </w:divBdr>
    </w:div>
    <w:div w:id="467624005">
      <w:marLeft w:val="0"/>
      <w:marRight w:val="0"/>
      <w:marTop w:val="0"/>
      <w:marBottom w:val="0"/>
      <w:divBdr>
        <w:top w:val="none" w:sz="0" w:space="0" w:color="auto"/>
        <w:left w:val="none" w:sz="0" w:space="0" w:color="auto"/>
        <w:bottom w:val="none" w:sz="0" w:space="0" w:color="auto"/>
        <w:right w:val="none" w:sz="0" w:space="0" w:color="auto"/>
      </w:divBdr>
    </w:div>
    <w:div w:id="467624006">
      <w:marLeft w:val="0"/>
      <w:marRight w:val="0"/>
      <w:marTop w:val="0"/>
      <w:marBottom w:val="0"/>
      <w:divBdr>
        <w:top w:val="none" w:sz="0" w:space="0" w:color="auto"/>
        <w:left w:val="none" w:sz="0" w:space="0" w:color="auto"/>
        <w:bottom w:val="none" w:sz="0" w:space="0" w:color="auto"/>
        <w:right w:val="none" w:sz="0" w:space="0" w:color="auto"/>
      </w:divBdr>
    </w:div>
    <w:div w:id="467624007">
      <w:marLeft w:val="0"/>
      <w:marRight w:val="0"/>
      <w:marTop w:val="0"/>
      <w:marBottom w:val="0"/>
      <w:divBdr>
        <w:top w:val="none" w:sz="0" w:space="0" w:color="auto"/>
        <w:left w:val="none" w:sz="0" w:space="0" w:color="auto"/>
        <w:bottom w:val="none" w:sz="0" w:space="0" w:color="auto"/>
        <w:right w:val="none" w:sz="0" w:space="0" w:color="auto"/>
      </w:divBdr>
    </w:div>
    <w:div w:id="467624008">
      <w:marLeft w:val="0"/>
      <w:marRight w:val="0"/>
      <w:marTop w:val="0"/>
      <w:marBottom w:val="0"/>
      <w:divBdr>
        <w:top w:val="none" w:sz="0" w:space="0" w:color="auto"/>
        <w:left w:val="none" w:sz="0" w:space="0" w:color="auto"/>
        <w:bottom w:val="none" w:sz="0" w:space="0" w:color="auto"/>
        <w:right w:val="none" w:sz="0" w:space="0" w:color="auto"/>
      </w:divBdr>
    </w:div>
    <w:div w:id="467624009">
      <w:marLeft w:val="0"/>
      <w:marRight w:val="0"/>
      <w:marTop w:val="0"/>
      <w:marBottom w:val="0"/>
      <w:divBdr>
        <w:top w:val="none" w:sz="0" w:space="0" w:color="auto"/>
        <w:left w:val="none" w:sz="0" w:space="0" w:color="auto"/>
        <w:bottom w:val="none" w:sz="0" w:space="0" w:color="auto"/>
        <w:right w:val="none" w:sz="0" w:space="0" w:color="auto"/>
      </w:divBdr>
    </w:div>
    <w:div w:id="467624010">
      <w:marLeft w:val="0"/>
      <w:marRight w:val="0"/>
      <w:marTop w:val="0"/>
      <w:marBottom w:val="0"/>
      <w:divBdr>
        <w:top w:val="none" w:sz="0" w:space="0" w:color="auto"/>
        <w:left w:val="none" w:sz="0" w:space="0" w:color="auto"/>
        <w:bottom w:val="none" w:sz="0" w:space="0" w:color="auto"/>
        <w:right w:val="none" w:sz="0" w:space="0" w:color="auto"/>
      </w:divBdr>
    </w:div>
    <w:div w:id="467624011">
      <w:marLeft w:val="0"/>
      <w:marRight w:val="0"/>
      <w:marTop w:val="0"/>
      <w:marBottom w:val="0"/>
      <w:divBdr>
        <w:top w:val="none" w:sz="0" w:space="0" w:color="auto"/>
        <w:left w:val="none" w:sz="0" w:space="0" w:color="auto"/>
        <w:bottom w:val="none" w:sz="0" w:space="0" w:color="auto"/>
        <w:right w:val="none" w:sz="0" w:space="0" w:color="auto"/>
      </w:divBdr>
    </w:div>
    <w:div w:id="467624012">
      <w:marLeft w:val="0"/>
      <w:marRight w:val="0"/>
      <w:marTop w:val="0"/>
      <w:marBottom w:val="0"/>
      <w:divBdr>
        <w:top w:val="none" w:sz="0" w:space="0" w:color="auto"/>
        <w:left w:val="none" w:sz="0" w:space="0" w:color="auto"/>
        <w:bottom w:val="none" w:sz="0" w:space="0" w:color="auto"/>
        <w:right w:val="none" w:sz="0" w:space="0" w:color="auto"/>
      </w:divBdr>
      <w:divsChild>
        <w:div w:id="467623988">
          <w:marLeft w:val="0"/>
          <w:marRight w:val="0"/>
          <w:marTop w:val="0"/>
          <w:marBottom w:val="0"/>
          <w:divBdr>
            <w:top w:val="none" w:sz="0" w:space="0" w:color="auto"/>
            <w:left w:val="none" w:sz="0" w:space="0" w:color="auto"/>
            <w:bottom w:val="none" w:sz="0" w:space="0" w:color="auto"/>
            <w:right w:val="none" w:sz="0" w:space="0" w:color="auto"/>
          </w:divBdr>
        </w:div>
      </w:divsChild>
    </w:div>
    <w:div w:id="467624013">
      <w:marLeft w:val="0"/>
      <w:marRight w:val="0"/>
      <w:marTop w:val="0"/>
      <w:marBottom w:val="0"/>
      <w:divBdr>
        <w:top w:val="none" w:sz="0" w:space="0" w:color="auto"/>
        <w:left w:val="none" w:sz="0" w:space="0" w:color="auto"/>
        <w:bottom w:val="none" w:sz="0" w:space="0" w:color="auto"/>
        <w:right w:val="none" w:sz="0" w:space="0" w:color="auto"/>
      </w:divBdr>
    </w:div>
    <w:div w:id="467624014">
      <w:marLeft w:val="0"/>
      <w:marRight w:val="0"/>
      <w:marTop w:val="0"/>
      <w:marBottom w:val="0"/>
      <w:divBdr>
        <w:top w:val="none" w:sz="0" w:space="0" w:color="auto"/>
        <w:left w:val="none" w:sz="0" w:space="0" w:color="auto"/>
        <w:bottom w:val="none" w:sz="0" w:space="0" w:color="auto"/>
        <w:right w:val="none" w:sz="0" w:space="0" w:color="auto"/>
      </w:divBdr>
    </w:div>
    <w:div w:id="467624015">
      <w:marLeft w:val="0"/>
      <w:marRight w:val="0"/>
      <w:marTop w:val="0"/>
      <w:marBottom w:val="0"/>
      <w:divBdr>
        <w:top w:val="none" w:sz="0" w:space="0" w:color="auto"/>
        <w:left w:val="none" w:sz="0" w:space="0" w:color="auto"/>
        <w:bottom w:val="none" w:sz="0" w:space="0" w:color="auto"/>
        <w:right w:val="none" w:sz="0" w:space="0" w:color="auto"/>
      </w:divBdr>
    </w:div>
    <w:div w:id="467624016">
      <w:marLeft w:val="0"/>
      <w:marRight w:val="0"/>
      <w:marTop w:val="0"/>
      <w:marBottom w:val="0"/>
      <w:divBdr>
        <w:top w:val="none" w:sz="0" w:space="0" w:color="auto"/>
        <w:left w:val="none" w:sz="0" w:space="0" w:color="auto"/>
        <w:bottom w:val="none" w:sz="0" w:space="0" w:color="auto"/>
        <w:right w:val="none" w:sz="0" w:space="0" w:color="auto"/>
      </w:divBdr>
    </w:div>
    <w:div w:id="467624017">
      <w:marLeft w:val="0"/>
      <w:marRight w:val="0"/>
      <w:marTop w:val="0"/>
      <w:marBottom w:val="0"/>
      <w:divBdr>
        <w:top w:val="none" w:sz="0" w:space="0" w:color="auto"/>
        <w:left w:val="none" w:sz="0" w:space="0" w:color="auto"/>
        <w:bottom w:val="none" w:sz="0" w:space="0" w:color="auto"/>
        <w:right w:val="none" w:sz="0" w:space="0" w:color="auto"/>
      </w:divBdr>
    </w:div>
    <w:div w:id="467624018">
      <w:marLeft w:val="0"/>
      <w:marRight w:val="0"/>
      <w:marTop w:val="0"/>
      <w:marBottom w:val="0"/>
      <w:divBdr>
        <w:top w:val="none" w:sz="0" w:space="0" w:color="auto"/>
        <w:left w:val="none" w:sz="0" w:space="0" w:color="auto"/>
        <w:bottom w:val="none" w:sz="0" w:space="0" w:color="auto"/>
        <w:right w:val="none" w:sz="0" w:space="0" w:color="auto"/>
      </w:divBdr>
      <w:divsChild>
        <w:div w:id="467623986">
          <w:marLeft w:val="-30"/>
          <w:marRight w:val="0"/>
          <w:marTop w:val="0"/>
          <w:marBottom w:val="0"/>
          <w:divBdr>
            <w:top w:val="none" w:sz="0" w:space="0" w:color="auto"/>
            <w:left w:val="none" w:sz="0" w:space="0" w:color="auto"/>
            <w:bottom w:val="none" w:sz="0" w:space="0" w:color="auto"/>
            <w:right w:val="none" w:sz="0" w:space="0" w:color="auto"/>
          </w:divBdr>
          <w:divsChild>
            <w:div w:id="467623964">
              <w:marLeft w:val="0"/>
              <w:marRight w:val="0"/>
              <w:marTop w:val="0"/>
              <w:marBottom w:val="0"/>
              <w:divBdr>
                <w:top w:val="none" w:sz="0" w:space="0" w:color="auto"/>
                <w:left w:val="none" w:sz="0" w:space="0" w:color="auto"/>
                <w:bottom w:val="none" w:sz="0" w:space="0" w:color="auto"/>
                <w:right w:val="none" w:sz="0" w:space="0" w:color="auto"/>
              </w:divBdr>
              <w:divsChild>
                <w:div w:id="46762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624019">
      <w:marLeft w:val="0"/>
      <w:marRight w:val="0"/>
      <w:marTop w:val="0"/>
      <w:marBottom w:val="0"/>
      <w:divBdr>
        <w:top w:val="none" w:sz="0" w:space="0" w:color="auto"/>
        <w:left w:val="none" w:sz="0" w:space="0" w:color="auto"/>
        <w:bottom w:val="none" w:sz="0" w:space="0" w:color="auto"/>
        <w:right w:val="none" w:sz="0" w:space="0" w:color="auto"/>
      </w:divBdr>
    </w:div>
    <w:div w:id="467624020">
      <w:marLeft w:val="0"/>
      <w:marRight w:val="0"/>
      <w:marTop w:val="0"/>
      <w:marBottom w:val="0"/>
      <w:divBdr>
        <w:top w:val="none" w:sz="0" w:space="0" w:color="auto"/>
        <w:left w:val="none" w:sz="0" w:space="0" w:color="auto"/>
        <w:bottom w:val="none" w:sz="0" w:space="0" w:color="auto"/>
        <w:right w:val="none" w:sz="0" w:space="0" w:color="auto"/>
      </w:divBdr>
    </w:div>
    <w:div w:id="467624021">
      <w:marLeft w:val="0"/>
      <w:marRight w:val="0"/>
      <w:marTop w:val="0"/>
      <w:marBottom w:val="0"/>
      <w:divBdr>
        <w:top w:val="none" w:sz="0" w:space="0" w:color="auto"/>
        <w:left w:val="none" w:sz="0" w:space="0" w:color="auto"/>
        <w:bottom w:val="none" w:sz="0" w:space="0" w:color="auto"/>
        <w:right w:val="none" w:sz="0" w:space="0" w:color="auto"/>
      </w:divBdr>
    </w:div>
    <w:div w:id="467624022">
      <w:marLeft w:val="0"/>
      <w:marRight w:val="0"/>
      <w:marTop w:val="0"/>
      <w:marBottom w:val="0"/>
      <w:divBdr>
        <w:top w:val="none" w:sz="0" w:space="0" w:color="auto"/>
        <w:left w:val="none" w:sz="0" w:space="0" w:color="auto"/>
        <w:bottom w:val="none" w:sz="0" w:space="0" w:color="auto"/>
        <w:right w:val="none" w:sz="0" w:space="0" w:color="auto"/>
      </w:divBdr>
    </w:div>
    <w:div w:id="467624023">
      <w:marLeft w:val="0"/>
      <w:marRight w:val="0"/>
      <w:marTop w:val="0"/>
      <w:marBottom w:val="0"/>
      <w:divBdr>
        <w:top w:val="none" w:sz="0" w:space="0" w:color="auto"/>
        <w:left w:val="none" w:sz="0" w:space="0" w:color="auto"/>
        <w:bottom w:val="none" w:sz="0" w:space="0" w:color="auto"/>
        <w:right w:val="none" w:sz="0" w:space="0" w:color="auto"/>
      </w:divBdr>
    </w:div>
    <w:div w:id="467624024">
      <w:marLeft w:val="0"/>
      <w:marRight w:val="0"/>
      <w:marTop w:val="0"/>
      <w:marBottom w:val="0"/>
      <w:divBdr>
        <w:top w:val="none" w:sz="0" w:space="0" w:color="auto"/>
        <w:left w:val="none" w:sz="0" w:space="0" w:color="auto"/>
        <w:bottom w:val="none" w:sz="0" w:space="0" w:color="auto"/>
        <w:right w:val="none" w:sz="0" w:space="0" w:color="auto"/>
      </w:divBdr>
    </w:div>
    <w:div w:id="467624025">
      <w:marLeft w:val="0"/>
      <w:marRight w:val="0"/>
      <w:marTop w:val="0"/>
      <w:marBottom w:val="0"/>
      <w:divBdr>
        <w:top w:val="none" w:sz="0" w:space="0" w:color="auto"/>
        <w:left w:val="none" w:sz="0" w:space="0" w:color="auto"/>
        <w:bottom w:val="none" w:sz="0" w:space="0" w:color="auto"/>
        <w:right w:val="none" w:sz="0" w:space="0" w:color="auto"/>
      </w:divBdr>
    </w:div>
    <w:div w:id="467624026">
      <w:marLeft w:val="0"/>
      <w:marRight w:val="0"/>
      <w:marTop w:val="0"/>
      <w:marBottom w:val="0"/>
      <w:divBdr>
        <w:top w:val="none" w:sz="0" w:space="0" w:color="auto"/>
        <w:left w:val="none" w:sz="0" w:space="0" w:color="auto"/>
        <w:bottom w:val="none" w:sz="0" w:space="0" w:color="auto"/>
        <w:right w:val="none" w:sz="0" w:space="0" w:color="auto"/>
      </w:divBdr>
    </w:div>
    <w:div w:id="467624027">
      <w:marLeft w:val="0"/>
      <w:marRight w:val="0"/>
      <w:marTop w:val="0"/>
      <w:marBottom w:val="0"/>
      <w:divBdr>
        <w:top w:val="none" w:sz="0" w:space="0" w:color="auto"/>
        <w:left w:val="none" w:sz="0" w:space="0" w:color="auto"/>
        <w:bottom w:val="none" w:sz="0" w:space="0" w:color="auto"/>
        <w:right w:val="none" w:sz="0" w:space="0" w:color="auto"/>
      </w:divBdr>
    </w:div>
    <w:div w:id="467624028">
      <w:marLeft w:val="0"/>
      <w:marRight w:val="0"/>
      <w:marTop w:val="0"/>
      <w:marBottom w:val="0"/>
      <w:divBdr>
        <w:top w:val="none" w:sz="0" w:space="0" w:color="auto"/>
        <w:left w:val="none" w:sz="0" w:space="0" w:color="auto"/>
        <w:bottom w:val="none" w:sz="0" w:space="0" w:color="auto"/>
        <w:right w:val="none" w:sz="0" w:space="0" w:color="auto"/>
      </w:divBdr>
    </w:div>
    <w:div w:id="467624029">
      <w:marLeft w:val="0"/>
      <w:marRight w:val="0"/>
      <w:marTop w:val="0"/>
      <w:marBottom w:val="0"/>
      <w:divBdr>
        <w:top w:val="none" w:sz="0" w:space="0" w:color="auto"/>
        <w:left w:val="none" w:sz="0" w:space="0" w:color="auto"/>
        <w:bottom w:val="none" w:sz="0" w:space="0" w:color="auto"/>
        <w:right w:val="none" w:sz="0" w:space="0" w:color="auto"/>
      </w:divBdr>
    </w:div>
    <w:div w:id="467624030">
      <w:marLeft w:val="0"/>
      <w:marRight w:val="0"/>
      <w:marTop w:val="0"/>
      <w:marBottom w:val="0"/>
      <w:divBdr>
        <w:top w:val="none" w:sz="0" w:space="0" w:color="auto"/>
        <w:left w:val="none" w:sz="0" w:space="0" w:color="auto"/>
        <w:bottom w:val="none" w:sz="0" w:space="0" w:color="auto"/>
        <w:right w:val="none" w:sz="0" w:space="0" w:color="auto"/>
      </w:divBdr>
    </w:div>
    <w:div w:id="467624031">
      <w:marLeft w:val="0"/>
      <w:marRight w:val="0"/>
      <w:marTop w:val="0"/>
      <w:marBottom w:val="0"/>
      <w:divBdr>
        <w:top w:val="none" w:sz="0" w:space="0" w:color="auto"/>
        <w:left w:val="none" w:sz="0" w:space="0" w:color="auto"/>
        <w:bottom w:val="none" w:sz="0" w:space="0" w:color="auto"/>
        <w:right w:val="none" w:sz="0" w:space="0" w:color="auto"/>
      </w:divBdr>
    </w:div>
    <w:div w:id="467624032">
      <w:marLeft w:val="0"/>
      <w:marRight w:val="0"/>
      <w:marTop w:val="0"/>
      <w:marBottom w:val="0"/>
      <w:divBdr>
        <w:top w:val="none" w:sz="0" w:space="0" w:color="auto"/>
        <w:left w:val="none" w:sz="0" w:space="0" w:color="auto"/>
        <w:bottom w:val="none" w:sz="0" w:space="0" w:color="auto"/>
        <w:right w:val="none" w:sz="0" w:space="0" w:color="auto"/>
      </w:divBdr>
    </w:div>
    <w:div w:id="467624033">
      <w:marLeft w:val="0"/>
      <w:marRight w:val="0"/>
      <w:marTop w:val="0"/>
      <w:marBottom w:val="0"/>
      <w:divBdr>
        <w:top w:val="none" w:sz="0" w:space="0" w:color="auto"/>
        <w:left w:val="none" w:sz="0" w:space="0" w:color="auto"/>
        <w:bottom w:val="none" w:sz="0" w:space="0" w:color="auto"/>
        <w:right w:val="none" w:sz="0" w:space="0" w:color="auto"/>
      </w:divBdr>
    </w:div>
    <w:div w:id="467624034">
      <w:marLeft w:val="0"/>
      <w:marRight w:val="0"/>
      <w:marTop w:val="0"/>
      <w:marBottom w:val="0"/>
      <w:divBdr>
        <w:top w:val="none" w:sz="0" w:space="0" w:color="auto"/>
        <w:left w:val="none" w:sz="0" w:space="0" w:color="auto"/>
        <w:bottom w:val="none" w:sz="0" w:space="0" w:color="auto"/>
        <w:right w:val="none" w:sz="0" w:space="0" w:color="auto"/>
      </w:divBdr>
    </w:div>
    <w:div w:id="467624035">
      <w:marLeft w:val="0"/>
      <w:marRight w:val="0"/>
      <w:marTop w:val="0"/>
      <w:marBottom w:val="0"/>
      <w:divBdr>
        <w:top w:val="none" w:sz="0" w:space="0" w:color="auto"/>
        <w:left w:val="none" w:sz="0" w:space="0" w:color="auto"/>
        <w:bottom w:val="none" w:sz="0" w:space="0" w:color="auto"/>
        <w:right w:val="none" w:sz="0" w:space="0" w:color="auto"/>
      </w:divBdr>
    </w:div>
    <w:div w:id="467624036">
      <w:marLeft w:val="0"/>
      <w:marRight w:val="0"/>
      <w:marTop w:val="0"/>
      <w:marBottom w:val="0"/>
      <w:divBdr>
        <w:top w:val="none" w:sz="0" w:space="0" w:color="auto"/>
        <w:left w:val="none" w:sz="0" w:space="0" w:color="auto"/>
        <w:bottom w:val="none" w:sz="0" w:space="0" w:color="auto"/>
        <w:right w:val="none" w:sz="0" w:space="0" w:color="auto"/>
      </w:divBdr>
    </w:div>
    <w:div w:id="467624037">
      <w:marLeft w:val="0"/>
      <w:marRight w:val="0"/>
      <w:marTop w:val="0"/>
      <w:marBottom w:val="0"/>
      <w:divBdr>
        <w:top w:val="none" w:sz="0" w:space="0" w:color="auto"/>
        <w:left w:val="none" w:sz="0" w:space="0" w:color="auto"/>
        <w:bottom w:val="none" w:sz="0" w:space="0" w:color="auto"/>
        <w:right w:val="none" w:sz="0" w:space="0" w:color="auto"/>
      </w:divBdr>
    </w:div>
    <w:div w:id="467624038">
      <w:marLeft w:val="0"/>
      <w:marRight w:val="0"/>
      <w:marTop w:val="0"/>
      <w:marBottom w:val="0"/>
      <w:divBdr>
        <w:top w:val="none" w:sz="0" w:space="0" w:color="auto"/>
        <w:left w:val="none" w:sz="0" w:space="0" w:color="auto"/>
        <w:bottom w:val="none" w:sz="0" w:space="0" w:color="auto"/>
        <w:right w:val="none" w:sz="0" w:space="0" w:color="auto"/>
      </w:divBdr>
    </w:div>
    <w:div w:id="467624039">
      <w:marLeft w:val="0"/>
      <w:marRight w:val="0"/>
      <w:marTop w:val="0"/>
      <w:marBottom w:val="0"/>
      <w:divBdr>
        <w:top w:val="none" w:sz="0" w:space="0" w:color="auto"/>
        <w:left w:val="none" w:sz="0" w:space="0" w:color="auto"/>
        <w:bottom w:val="none" w:sz="0" w:space="0" w:color="auto"/>
        <w:right w:val="none" w:sz="0" w:space="0" w:color="auto"/>
      </w:divBdr>
    </w:div>
    <w:div w:id="467624040">
      <w:marLeft w:val="0"/>
      <w:marRight w:val="0"/>
      <w:marTop w:val="0"/>
      <w:marBottom w:val="0"/>
      <w:divBdr>
        <w:top w:val="none" w:sz="0" w:space="0" w:color="auto"/>
        <w:left w:val="none" w:sz="0" w:space="0" w:color="auto"/>
        <w:bottom w:val="none" w:sz="0" w:space="0" w:color="auto"/>
        <w:right w:val="none" w:sz="0" w:space="0" w:color="auto"/>
      </w:divBdr>
    </w:div>
    <w:div w:id="467624041">
      <w:marLeft w:val="0"/>
      <w:marRight w:val="0"/>
      <w:marTop w:val="0"/>
      <w:marBottom w:val="0"/>
      <w:divBdr>
        <w:top w:val="none" w:sz="0" w:space="0" w:color="auto"/>
        <w:left w:val="none" w:sz="0" w:space="0" w:color="auto"/>
        <w:bottom w:val="none" w:sz="0" w:space="0" w:color="auto"/>
        <w:right w:val="none" w:sz="0" w:space="0" w:color="auto"/>
      </w:divBdr>
    </w:div>
    <w:div w:id="467624042">
      <w:marLeft w:val="0"/>
      <w:marRight w:val="0"/>
      <w:marTop w:val="0"/>
      <w:marBottom w:val="0"/>
      <w:divBdr>
        <w:top w:val="none" w:sz="0" w:space="0" w:color="auto"/>
        <w:left w:val="none" w:sz="0" w:space="0" w:color="auto"/>
        <w:bottom w:val="none" w:sz="0" w:space="0" w:color="auto"/>
        <w:right w:val="none" w:sz="0" w:space="0" w:color="auto"/>
      </w:divBdr>
    </w:div>
    <w:div w:id="467624043">
      <w:marLeft w:val="0"/>
      <w:marRight w:val="0"/>
      <w:marTop w:val="0"/>
      <w:marBottom w:val="0"/>
      <w:divBdr>
        <w:top w:val="none" w:sz="0" w:space="0" w:color="auto"/>
        <w:left w:val="none" w:sz="0" w:space="0" w:color="auto"/>
        <w:bottom w:val="none" w:sz="0" w:space="0" w:color="auto"/>
        <w:right w:val="none" w:sz="0" w:space="0" w:color="auto"/>
      </w:divBdr>
    </w:div>
    <w:div w:id="467624044">
      <w:marLeft w:val="0"/>
      <w:marRight w:val="0"/>
      <w:marTop w:val="0"/>
      <w:marBottom w:val="0"/>
      <w:divBdr>
        <w:top w:val="none" w:sz="0" w:space="0" w:color="auto"/>
        <w:left w:val="none" w:sz="0" w:space="0" w:color="auto"/>
        <w:bottom w:val="none" w:sz="0" w:space="0" w:color="auto"/>
        <w:right w:val="none" w:sz="0" w:space="0" w:color="auto"/>
      </w:divBdr>
    </w:div>
    <w:div w:id="467624045">
      <w:marLeft w:val="0"/>
      <w:marRight w:val="0"/>
      <w:marTop w:val="0"/>
      <w:marBottom w:val="0"/>
      <w:divBdr>
        <w:top w:val="none" w:sz="0" w:space="0" w:color="auto"/>
        <w:left w:val="none" w:sz="0" w:space="0" w:color="auto"/>
        <w:bottom w:val="none" w:sz="0" w:space="0" w:color="auto"/>
        <w:right w:val="none" w:sz="0" w:space="0" w:color="auto"/>
      </w:divBdr>
    </w:div>
    <w:div w:id="467624047">
      <w:marLeft w:val="0"/>
      <w:marRight w:val="0"/>
      <w:marTop w:val="0"/>
      <w:marBottom w:val="0"/>
      <w:divBdr>
        <w:top w:val="none" w:sz="0" w:space="0" w:color="auto"/>
        <w:left w:val="none" w:sz="0" w:space="0" w:color="auto"/>
        <w:bottom w:val="none" w:sz="0" w:space="0" w:color="auto"/>
        <w:right w:val="none" w:sz="0" w:space="0" w:color="auto"/>
      </w:divBdr>
    </w:div>
    <w:div w:id="467624048">
      <w:marLeft w:val="0"/>
      <w:marRight w:val="0"/>
      <w:marTop w:val="0"/>
      <w:marBottom w:val="0"/>
      <w:divBdr>
        <w:top w:val="none" w:sz="0" w:space="0" w:color="auto"/>
        <w:left w:val="none" w:sz="0" w:space="0" w:color="auto"/>
        <w:bottom w:val="none" w:sz="0" w:space="0" w:color="auto"/>
        <w:right w:val="none" w:sz="0" w:space="0" w:color="auto"/>
      </w:divBdr>
    </w:div>
    <w:div w:id="467624049">
      <w:marLeft w:val="0"/>
      <w:marRight w:val="0"/>
      <w:marTop w:val="0"/>
      <w:marBottom w:val="0"/>
      <w:divBdr>
        <w:top w:val="none" w:sz="0" w:space="0" w:color="auto"/>
        <w:left w:val="none" w:sz="0" w:space="0" w:color="auto"/>
        <w:bottom w:val="none" w:sz="0" w:space="0" w:color="auto"/>
        <w:right w:val="none" w:sz="0" w:space="0" w:color="auto"/>
      </w:divBdr>
    </w:div>
    <w:div w:id="467624050">
      <w:marLeft w:val="0"/>
      <w:marRight w:val="0"/>
      <w:marTop w:val="0"/>
      <w:marBottom w:val="0"/>
      <w:divBdr>
        <w:top w:val="none" w:sz="0" w:space="0" w:color="auto"/>
        <w:left w:val="none" w:sz="0" w:space="0" w:color="auto"/>
        <w:bottom w:val="none" w:sz="0" w:space="0" w:color="auto"/>
        <w:right w:val="none" w:sz="0" w:space="0" w:color="auto"/>
      </w:divBdr>
    </w:div>
    <w:div w:id="467624051">
      <w:marLeft w:val="0"/>
      <w:marRight w:val="0"/>
      <w:marTop w:val="0"/>
      <w:marBottom w:val="0"/>
      <w:divBdr>
        <w:top w:val="none" w:sz="0" w:space="0" w:color="auto"/>
        <w:left w:val="none" w:sz="0" w:space="0" w:color="auto"/>
        <w:bottom w:val="none" w:sz="0" w:space="0" w:color="auto"/>
        <w:right w:val="none" w:sz="0" w:space="0" w:color="auto"/>
      </w:divBdr>
    </w:div>
    <w:div w:id="467624052">
      <w:marLeft w:val="0"/>
      <w:marRight w:val="0"/>
      <w:marTop w:val="0"/>
      <w:marBottom w:val="0"/>
      <w:divBdr>
        <w:top w:val="none" w:sz="0" w:space="0" w:color="auto"/>
        <w:left w:val="none" w:sz="0" w:space="0" w:color="auto"/>
        <w:bottom w:val="none" w:sz="0" w:space="0" w:color="auto"/>
        <w:right w:val="none" w:sz="0" w:space="0" w:color="auto"/>
      </w:divBdr>
    </w:div>
    <w:div w:id="467624053">
      <w:marLeft w:val="0"/>
      <w:marRight w:val="0"/>
      <w:marTop w:val="0"/>
      <w:marBottom w:val="0"/>
      <w:divBdr>
        <w:top w:val="none" w:sz="0" w:space="0" w:color="auto"/>
        <w:left w:val="none" w:sz="0" w:space="0" w:color="auto"/>
        <w:bottom w:val="none" w:sz="0" w:space="0" w:color="auto"/>
        <w:right w:val="none" w:sz="0" w:space="0" w:color="auto"/>
      </w:divBdr>
    </w:div>
    <w:div w:id="467624054">
      <w:marLeft w:val="0"/>
      <w:marRight w:val="0"/>
      <w:marTop w:val="0"/>
      <w:marBottom w:val="0"/>
      <w:divBdr>
        <w:top w:val="none" w:sz="0" w:space="0" w:color="auto"/>
        <w:left w:val="none" w:sz="0" w:space="0" w:color="auto"/>
        <w:bottom w:val="none" w:sz="0" w:space="0" w:color="auto"/>
        <w:right w:val="none" w:sz="0" w:space="0" w:color="auto"/>
      </w:divBdr>
    </w:div>
    <w:div w:id="467624055">
      <w:marLeft w:val="0"/>
      <w:marRight w:val="0"/>
      <w:marTop w:val="0"/>
      <w:marBottom w:val="0"/>
      <w:divBdr>
        <w:top w:val="none" w:sz="0" w:space="0" w:color="auto"/>
        <w:left w:val="none" w:sz="0" w:space="0" w:color="auto"/>
        <w:bottom w:val="none" w:sz="0" w:space="0" w:color="auto"/>
        <w:right w:val="none" w:sz="0" w:space="0" w:color="auto"/>
      </w:divBdr>
    </w:div>
    <w:div w:id="467624056">
      <w:marLeft w:val="0"/>
      <w:marRight w:val="0"/>
      <w:marTop w:val="0"/>
      <w:marBottom w:val="0"/>
      <w:divBdr>
        <w:top w:val="none" w:sz="0" w:space="0" w:color="auto"/>
        <w:left w:val="none" w:sz="0" w:space="0" w:color="auto"/>
        <w:bottom w:val="none" w:sz="0" w:space="0" w:color="auto"/>
        <w:right w:val="none" w:sz="0" w:space="0" w:color="auto"/>
      </w:divBdr>
    </w:div>
    <w:div w:id="467624057">
      <w:marLeft w:val="0"/>
      <w:marRight w:val="0"/>
      <w:marTop w:val="0"/>
      <w:marBottom w:val="0"/>
      <w:divBdr>
        <w:top w:val="none" w:sz="0" w:space="0" w:color="auto"/>
        <w:left w:val="none" w:sz="0" w:space="0" w:color="auto"/>
        <w:bottom w:val="none" w:sz="0" w:space="0" w:color="auto"/>
        <w:right w:val="none" w:sz="0" w:space="0" w:color="auto"/>
      </w:divBdr>
    </w:div>
    <w:div w:id="467624058">
      <w:marLeft w:val="0"/>
      <w:marRight w:val="0"/>
      <w:marTop w:val="0"/>
      <w:marBottom w:val="0"/>
      <w:divBdr>
        <w:top w:val="none" w:sz="0" w:space="0" w:color="auto"/>
        <w:left w:val="none" w:sz="0" w:space="0" w:color="auto"/>
        <w:bottom w:val="none" w:sz="0" w:space="0" w:color="auto"/>
        <w:right w:val="none" w:sz="0" w:space="0" w:color="auto"/>
      </w:divBdr>
    </w:div>
    <w:div w:id="467624059">
      <w:marLeft w:val="0"/>
      <w:marRight w:val="0"/>
      <w:marTop w:val="0"/>
      <w:marBottom w:val="0"/>
      <w:divBdr>
        <w:top w:val="none" w:sz="0" w:space="0" w:color="auto"/>
        <w:left w:val="none" w:sz="0" w:space="0" w:color="auto"/>
        <w:bottom w:val="none" w:sz="0" w:space="0" w:color="auto"/>
        <w:right w:val="none" w:sz="0" w:space="0" w:color="auto"/>
      </w:divBdr>
    </w:div>
    <w:div w:id="467624060">
      <w:marLeft w:val="0"/>
      <w:marRight w:val="0"/>
      <w:marTop w:val="0"/>
      <w:marBottom w:val="0"/>
      <w:divBdr>
        <w:top w:val="none" w:sz="0" w:space="0" w:color="auto"/>
        <w:left w:val="none" w:sz="0" w:space="0" w:color="auto"/>
        <w:bottom w:val="none" w:sz="0" w:space="0" w:color="auto"/>
        <w:right w:val="none" w:sz="0" w:space="0" w:color="auto"/>
      </w:divBdr>
    </w:div>
    <w:div w:id="467624061">
      <w:marLeft w:val="0"/>
      <w:marRight w:val="0"/>
      <w:marTop w:val="0"/>
      <w:marBottom w:val="0"/>
      <w:divBdr>
        <w:top w:val="none" w:sz="0" w:space="0" w:color="auto"/>
        <w:left w:val="none" w:sz="0" w:space="0" w:color="auto"/>
        <w:bottom w:val="none" w:sz="0" w:space="0" w:color="auto"/>
        <w:right w:val="none" w:sz="0" w:space="0" w:color="auto"/>
      </w:divBdr>
    </w:div>
    <w:div w:id="467624062">
      <w:marLeft w:val="0"/>
      <w:marRight w:val="0"/>
      <w:marTop w:val="0"/>
      <w:marBottom w:val="0"/>
      <w:divBdr>
        <w:top w:val="none" w:sz="0" w:space="0" w:color="auto"/>
        <w:left w:val="none" w:sz="0" w:space="0" w:color="auto"/>
        <w:bottom w:val="none" w:sz="0" w:space="0" w:color="auto"/>
        <w:right w:val="none" w:sz="0" w:space="0" w:color="auto"/>
      </w:divBdr>
    </w:div>
    <w:div w:id="467624063">
      <w:marLeft w:val="0"/>
      <w:marRight w:val="0"/>
      <w:marTop w:val="0"/>
      <w:marBottom w:val="0"/>
      <w:divBdr>
        <w:top w:val="none" w:sz="0" w:space="0" w:color="auto"/>
        <w:left w:val="none" w:sz="0" w:space="0" w:color="auto"/>
        <w:bottom w:val="none" w:sz="0" w:space="0" w:color="auto"/>
        <w:right w:val="none" w:sz="0" w:space="0" w:color="auto"/>
      </w:divBdr>
    </w:div>
    <w:div w:id="467624064">
      <w:marLeft w:val="0"/>
      <w:marRight w:val="0"/>
      <w:marTop w:val="0"/>
      <w:marBottom w:val="0"/>
      <w:divBdr>
        <w:top w:val="none" w:sz="0" w:space="0" w:color="auto"/>
        <w:left w:val="none" w:sz="0" w:space="0" w:color="auto"/>
        <w:bottom w:val="none" w:sz="0" w:space="0" w:color="auto"/>
        <w:right w:val="none" w:sz="0" w:space="0" w:color="auto"/>
      </w:divBdr>
    </w:div>
    <w:div w:id="467624065">
      <w:marLeft w:val="0"/>
      <w:marRight w:val="0"/>
      <w:marTop w:val="0"/>
      <w:marBottom w:val="0"/>
      <w:divBdr>
        <w:top w:val="none" w:sz="0" w:space="0" w:color="auto"/>
        <w:left w:val="none" w:sz="0" w:space="0" w:color="auto"/>
        <w:bottom w:val="none" w:sz="0" w:space="0" w:color="auto"/>
        <w:right w:val="none" w:sz="0" w:space="0" w:color="auto"/>
      </w:divBdr>
    </w:div>
    <w:div w:id="467624066">
      <w:marLeft w:val="0"/>
      <w:marRight w:val="0"/>
      <w:marTop w:val="0"/>
      <w:marBottom w:val="0"/>
      <w:divBdr>
        <w:top w:val="none" w:sz="0" w:space="0" w:color="auto"/>
        <w:left w:val="none" w:sz="0" w:space="0" w:color="auto"/>
        <w:bottom w:val="none" w:sz="0" w:space="0" w:color="auto"/>
        <w:right w:val="none" w:sz="0" w:space="0" w:color="auto"/>
      </w:divBdr>
    </w:div>
    <w:div w:id="467624067">
      <w:marLeft w:val="0"/>
      <w:marRight w:val="0"/>
      <w:marTop w:val="0"/>
      <w:marBottom w:val="0"/>
      <w:divBdr>
        <w:top w:val="none" w:sz="0" w:space="0" w:color="auto"/>
        <w:left w:val="none" w:sz="0" w:space="0" w:color="auto"/>
        <w:bottom w:val="none" w:sz="0" w:space="0" w:color="auto"/>
        <w:right w:val="none" w:sz="0" w:space="0" w:color="auto"/>
      </w:divBdr>
    </w:div>
    <w:div w:id="467624068">
      <w:marLeft w:val="0"/>
      <w:marRight w:val="0"/>
      <w:marTop w:val="0"/>
      <w:marBottom w:val="0"/>
      <w:divBdr>
        <w:top w:val="none" w:sz="0" w:space="0" w:color="auto"/>
        <w:left w:val="none" w:sz="0" w:space="0" w:color="auto"/>
        <w:bottom w:val="none" w:sz="0" w:space="0" w:color="auto"/>
        <w:right w:val="none" w:sz="0" w:space="0" w:color="auto"/>
      </w:divBdr>
    </w:div>
    <w:div w:id="467624069">
      <w:marLeft w:val="0"/>
      <w:marRight w:val="0"/>
      <w:marTop w:val="0"/>
      <w:marBottom w:val="0"/>
      <w:divBdr>
        <w:top w:val="none" w:sz="0" w:space="0" w:color="auto"/>
        <w:left w:val="none" w:sz="0" w:space="0" w:color="auto"/>
        <w:bottom w:val="none" w:sz="0" w:space="0" w:color="auto"/>
        <w:right w:val="none" w:sz="0" w:space="0" w:color="auto"/>
      </w:divBdr>
    </w:div>
    <w:div w:id="467624070">
      <w:marLeft w:val="0"/>
      <w:marRight w:val="0"/>
      <w:marTop w:val="0"/>
      <w:marBottom w:val="0"/>
      <w:divBdr>
        <w:top w:val="none" w:sz="0" w:space="0" w:color="auto"/>
        <w:left w:val="none" w:sz="0" w:space="0" w:color="auto"/>
        <w:bottom w:val="none" w:sz="0" w:space="0" w:color="auto"/>
        <w:right w:val="none" w:sz="0" w:space="0" w:color="auto"/>
      </w:divBdr>
    </w:div>
    <w:div w:id="467624071">
      <w:marLeft w:val="0"/>
      <w:marRight w:val="0"/>
      <w:marTop w:val="0"/>
      <w:marBottom w:val="0"/>
      <w:divBdr>
        <w:top w:val="none" w:sz="0" w:space="0" w:color="auto"/>
        <w:left w:val="none" w:sz="0" w:space="0" w:color="auto"/>
        <w:bottom w:val="none" w:sz="0" w:space="0" w:color="auto"/>
        <w:right w:val="none" w:sz="0" w:space="0" w:color="auto"/>
      </w:divBdr>
    </w:div>
    <w:div w:id="467624072">
      <w:marLeft w:val="0"/>
      <w:marRight w:val="0"/>
      <w:marTop w:val="0"/>
      <w:marBottom w:val="0"/>
      <w:divBdr>
        <w:top w:val="none" w:sz="0" w:space="0" w:color="auto"/>
        <w:left w:val="none" w:sz="0" w:space="0" w:color="auto"/>
        <w:bottom w:val="none" w:sz="0" w:space="0" w:color="auto"/>
        <w:right w:val="none" w:sz="0" w:space="0" w:color="auto"/>
      </w:divBdr>
    </w:div>
    <w:div w:id="467624073">
      <w:marLeft w:val="0"/>
      <w:marRight w:val="0"/>
      <w:marTop w:val="0"/>
      <w:marBottom w:val="0"/>
      <w:divBdr>
        <w:top w:val="none" w:sz="0" w:space="0" w:color="auto"/>
        <w:left w:val="none" w:sz="0" w:space="0" w:color="auto"/>
        <w:bottom w:val="none" w:sz="0" w:space="0" w:color="auto"/>
        <w:right w:val="none" w:sz="0" w:space="0" w:color="auto"/>
      </w:divBdr>
    </w:div>
    <w:div w:id="467624074">
      <w:marLeft w:val="0"/>
      <w:marRight w:val="0"/>
      <w:marTop w:val="0"/>
      <w:marBottom w:val="0"/>
      <w:divBdr>
        <w:top w:val="none" w:sz="0" w:space="0" w:color="auto"/>
        <w:left w:val="none" w:sz="0" w:space="0" w:color="auto"/>
        <w:bottom w:val="none" w:sz="0" w:space="0" w:color="auto"/>
        <w:right w:val="none" w:sz="0" w:space="0" w:color="auto"/>
      </w:divBdr>
    </w:div>
    <w:div w:id="467624075">
      <w:marLeft w:val="0"/>
      <w:marRight w:val="0"/>
      <w:marTop w:val="0"/>
      <w:marBottom w:val="0"/>
      <w:divBdr>
        <w:top w:val="none" w:sz="0" w:space="0" w:color="auto"/>
        <w:left w:val="none" w:sz="0" w:space="0" w:color="auto"/>
        <w:bottom w:val="none" w:sz="0" w:space="0" w:color="auto"/>
        <w:right w:val="none" w:sz="0" w:space="0" w:color="auto"/>
      </w:divBdr>
    </w:div>
    <w:div w:id="467624076">
      <w:marLeft w:val="0"/>
      <w:marRight w:val="0"/>
      <w:marTop w:val="0"/>
      <w:marBottom w:val="0"/>
      <w:divBdr>
        <w:top w:val="none" w:sz="0" w:space="0" w:color="auto"/>
        <w:left w:val="none" w:sz="0" w:space="0" w:color="auto"/>
        <w:bottom w:val="none" w:sz="0" w:space="0" w:color="auto"/>
        <w:right w:val="none" w:sz="0" w:space="0" w:color="auto"/>
      </w:divBdr>
    </w:div>
    <w:div w:id="467624077">
      <w:marLeft w:val="0"/>
      <w:marRight w:val="0"/>
      <w:marTop w:val="0"/>
      <w:marBottom w:val="0"/>
      <w:divBdr>
        <w:top w:val="none" w:sz="0" w:space="0" w:color="auto"/>
        <w:left w:val="none" w:sz="0" w:space="0" w:color="auto"/>
        <w:bottom w:val="none" w:sz="0" w:space="0" w:color="auto"/>
        <w:right w:val="none" w:sz="0" w:space="0" w:color="auto"/>
      </w:divBdr>
    </w:div>
    <w:div w:id="467624078">
      <w:marLeft w:val="0"/>
      <w:marRight w:val="0"/>
      <w:marTop w:val="0"/>
      <w:marBottom w:val="0"/>
      <w:divBdr>
        <w:top w:val="none" w:sz="0" w:space="0" w:color="auto"/>
        <w:left w:val="none" w:sz="0" w:space="0" w:color="auto"/>
        <w:bottom w:val="none" w:sz="0" w:space="0" w:color="auto"/>
        <w:right w:val="none" w:sz="0" w:space="0" w:color="auto"/>
      </w:divBdr>
    </w:div>
    <w:div w:id="467624080">
      <w:marLeft w:val="0"/>
      <w:marRight w:val="0"/>
      <w:marTop w:val="0"/>
      <w:marBottom w:val="0"/>
      <w:divBdr>
        <w:top w:val="none" w:sz="0" w:space="0" w:color="auto"/>
        <w:left w:val="none" w:sz="0" w:space="0" w:color="auto"/>
        <w:bottom w:val="none" w:sz="0" w:space="0" w:color="auto"/>
        <w:right w:val="none" w:sz="0" w:space="0" w:color="auto"/>
      </w:divBdr>
    </w:div>
    <w:div w:id="467624081">
      <w:marLeft w:val="0"/>
      <w:marRight w:val="0"/>
      <w:marTop w:val="0"/>
      <w:marBottom w:val="0"/>
      <w:divBdr>
        <w:top w:val="none" w:sz="0" w:space="0" w:color="auto"/>
        <w:left w:val="none" w:sz="0" w:space="0" w:color="auto"/>
        <w:bottom w:val="none" w:sz="0" w:space="0" w:color="auto"/>
        <w:right w:val="none" w:sz="0" w:space="0" w:color="auto"/>
      </w:divBdr>
    </w:div>
    <w:div w:id="467624082">
      <w:marLeft w:val="0"/>
      <w:marRight w:val="0"/>
      <w:marTop w:val="0"/>
      <w:marBottom w:val="0"/>
      <w:divBdr>
        <w:top w:val="none" w:sz="0" w:space="0" w:color="auto"/>
        <w:left w:val="none" w:sz="0" w:space="0" w:color="auto"/>
        <w:bottom w:val="none" w:sz="0" w:space="0" w:color="auto"/>
        <w:right w:val="none" w:sz="0" w:space="0" w:color="auto"/>
      </w:divBdr>
    </w:div>
    <w:div w:id="467624083">
      <w:marLeft w:val="0"/>
      <w:marRight w:val="0"/>
      <w:marTop w:val="0"/>
      <w:marBottom w:val="0"/>
      <w:divBdr>
        <w:top w:val="none" w:sz="0" w:space="0" w:color="auto"/>
        <w:left w:val="none" w:sz="0" w:space="0" w:color="auto"/>
        <w:bottom w:val="none" w:sz="0" w:space="0" w:color="auto"/>
        <w:right w:val="none" w:sz="0" w:space="0" w:color="auto"/>
      </w:divBdr>
    </w:div>
    <w:div w:id="467624084">
      <w:marLeft w:val="0"/>
      <w:marRight w:val="0"/>
      <w:marTop w:val="0"/>
      <w:marBottom w:val="0"/>
      <w:divBdr>
        <w:top w:val="none" w:sz="0" w:space="0" w:color="auto"/>
        <w:left w:val="none" w:sz="0" w:space="0" w:color="auto"/>
        <w:bottom w:val="none" w:sz="0" w:space="0" w:color="auto"/>
        <w:right w:val="none" w:sz="0" w:space="0" w:color="auto"/>
      </w:divBdr>
    </w:div>
    <w:div w:id="467624085">
      <w:marLeft w:val="0"/>
      <w:marRight w:val="0"/>
      <w:marTop w:val="0"/>
      <w:marBottom w:val="0"/>
      <w:divBdr>
        <w:top w:val="none" w:sz="0" w:space="0" w:color="auto"/>
        <w:left w:val="none" w:sz="0" w:space="0" w:color="auto"/>
        <w:bottom w:val="none" w:sz="0" w:space="0" w:color="auto"/>
        <w:right w:val="none" w:sz="0" w:space="0" w:color="auto"/>
      </w:divBdr>
    </w:div>
    <w:div w:id="467624086">
      <w:marLeft w:val="0"/>
      <w:marRight w:val="0"/>
      <w:marTop w:val="0"/>
      <w:marBottom w:val="0"/>
      <w:divBdr>
        <w:top w:val="none" w:sz="0" w:space="0" w:color="auto"/>
        <w:left w:val="none" w:sz="0" w:space="0" w:color="auto"/>
        <w:bottom w:val="none" w:sz="0" w:space="0" w:color="auto"/>
        <w:right w:val="none" w:sz="0" w:space="0" w:color="auto"/>
      </w:divBdr>
    </w:div>
    <w:div w:id="467624087">
      <w:marLeft w:val="0"/>
      <w:marRight w:val="0"/>
      <w:marTop w:val="0"/>
      <w:marBottom w:val="0"/>
      <w:divBdr>
        <w:top w:val="none" w:sz="0" w:space="0" w:color="auto"/>
        <w:left w:val="none" w:sz="0" w:space="0" w:color="auto"/>
        <w:bottom w:val="none" w:sz="0" w:space="0" w:color="auto"/>
        <w:right w:val="none" w:sz="0" w:space="0" w:color="auto"/>
      </w:divBdr>
    </w:div>
    <w:div w:id="467624088">
      <w:marLeft w:val="0"/>
      <w:marRight w:val="0"/>
      <w:marTop w:val="0"/>
      <w:marBottom w:val="0"/>
      <w:divBdr>
        <w:top w:val="none" w:sz="0" w:space="0" w:color="auto"/>
        <w:left w:val="none" w:sz="0" w:space="0" w:color="auto"/>
        <w:bottom w:val="none" w:sz="0" w:space="0" w:color="auto"/>
        <w:right w:val="none" w:sz="0" w:space="0" w:color="auto"/>
      </w:divBdr>
    </w:div>
    <w:div w:id="467624089">
      <w:marLeft w:val="0"/>
      <w:marRight w:val="0"/>
      <w:marTop w:val="0"/>
      <w:marBottom w:val="0"/>
      <w:divBdr>
        <w:top w:val="none" w:sz="0" w:space="0" w:color="auto"/>
        <w:left w:val="none" w:sz="0" w:space="0" w:color="auto"/>
        <w:bottom w:val="none" w:sz="0" w:space="0" w:color="auto"/>
        <w:right w:val="none" w:sz="0" w:space="0" w:color="auto"/>
      </w:divBdr>
    </w:div>
    <w:div w:id="467624090">
      <w:marLeft w:val="0"/>
      <w:marRight w:val="0"/>
      <w:marTop w:val="0"/>
      <w:marBottom w:val="0"/>
      <w:divBdr>
        <w:top w:val="none" w:sz="0" w:space="0" w:color="auto"/>
        <w:left w:val="none" w:sz="0" w:space="0" w:color="auto"/>
        <w:bottom w:val="none" w:sz="0" w:space="0" w:color="auto"/>
        <w:right w:val="none" w:sz="0" w:space="0" w:color="auto"/>
      </w:divBdr>
    </w:div>
    <w:div w:id="467624091">
      <w:marLeft w:val="0"/>
      <w:marRight w:val="0"/>
      <w:marTop w:val="0"/>
      <w:marBottom w:val="0"/>
      <w:divBdr>
        <w:top w:val="none" w:sz="0" w:space="0" w:color="auto"/>
        <w:left w:val="none" w:sz="0" w:space="0" w:color="auto"/>
        <w:bottom w:val="none" w:sz="0" w:space="0" w:color="auto"/>
        <w:right w:val="none" w:sz="0" w:space="0" w:color="auto"/>
      </w:divBdr>
    </w:div>
    <w:div w:id="467624092">
      <w:marLeft w:val="0"/>
      <w:marRight w:val="0"/>
      <w:marTop w:val="0"/>
      <w:marBottom w:val="0"/>
      <w:divBdr>
        <w:top w:val="none" w:sz="0" w:space="0" w:color="auto"/>
        <w:left w:val="none" w:sz="0" w:space="0" w:color="auto"/>
        <w:bottom w:val="none" w:sz="0" w:space="0" w:color="auto"/>
        <w:right w:val="none" w:sz="0" w:space="0" w:color="auto"/>
      </w:divBdr>
    </w:div>
    <w:div w:id="467624093">
      <w:marLeft w:val="0"/>
      <w:marRight w:val="0"/>
      <w:marTop w:val="0"/>
      <w:marBottom w:val="0"/>
      <w:divBdr>
        <w:top w:val="none" w:sz="0" w:space="0" w:color="auto"/>
        <w:left w:val="none" w:sz="0" w:space="0" w:color="auto"/>
        <w:bottom w:val="none" w:sz="0" w:space="0" w:color="auto"/>
        <w:right w:val="none" w:sz="0" w:space="0" w:color="auto"/>
      </w:divBdr>
    </w:div>
    <w:div w:id="467624094">
      <w:marLeft w:val="0"/>
      <w:marRight w:val="0"/>
      <w:marTop w:val="0"/>
      <w:marBottom w:val="0"/>
      <w:divBdr>
        <w:top w:val="none" w:sz="0" w:space="0" w:color="auto"/>
        <w:left w:val="none" w:sz="0" w:space="0" w:color="auto"/>
        <w:bottom w:val="none" w:sz="0" w:space="0" w:color="auto"/>
        <w:right w:val="none" w:sz="0" w:space="0" w:color="auto"/>
      </w:divBdr>
    </w:div>
    <w:div w:id="467624095">
      <w:marLeft w:val="0"/>
      <w:marRight w:val="0"/>
      <w:marTop w:val="0"/>
      <w:marBottom w:val="0"/>
      <w:divBdr>
        <w:top w:val="none" w:sz="0" w:space="0" w:color="auto"/>
        <w:left w:val="none" w:sz="0" w:space="0" w:color="auto"/>
        <w:bottom w:val="none" w:sz="0" w:space="0" w:color="auto"/>
        <w:right w:val="none" w:sz="0" w:space="0" w:color="auto"/>
      </w:divBdr>
    </w:div>
    <w:div w:id="467624096">
      <w:marLeft w:val="0"/>
      <w:marRight w:val="0"/>
      <w:marTop w:val="0"/>
      <w:marBottom w:val="0"/>
      <w:divBdr>
        <w:top w:val="none" w:sz="0" w:space="0" w:color="auto"/>
        <w:left w:val="none" w:sz="0" w:space="0" w:color="auto"/>
        <w:bottom w:val="none" w:sz="0" w:space="0" w:color="auto"/>
        <w:right w:val="none" w:sz="0" w:space="0" w:color="auto"/>
      </w:divBdr>
    </w:div>
    <w:div w:id="467624097">
      <w:marLeft w:val="0"/>
      <w:marRight w:val="0"/>
      <w:marTop w:val="0"/>
      <w:marBottom w:val="0"/>
      <w:divBdr>
        <w:top w:val="none" w:sz="0" w:space="0" w:color="auto"/>
        <w:left w:val="none" w:sz="0" w:space="0" w:color="auto"/>
        <w:bottom w:val="none" w:sz="0" w:space="0" w:color="auto"/>
        <w:right w:val="none" w:sz="0" w:space="0" w:color="auto"/>
      </w:divBdr>
    </w:div>
    <w:div w:id="467624098">
      <w:marLeft w:val="0"/>
      <w:marRight w:val="0"/>
      <w:marTop w:val="0"/>
      <w:marBottom w:val="0"/>
      <w:divBdr>
        <w:top w:val="none" w:sz="0" w:space="0" w:color="auto"/>
        <w:left w:val="none" w:sz="0" w:space="0" w:color="auto"/>
        <w:bottom w:val="none" w:sz="0" w:space="0" w:color="auto"/>
        <w:right w:val="none" w:sz="0" w:space="0" w:color="auto"/>
      </w:divBdr>
    </w:div>
    <w:div w:id="467624099">
      <w:marLeft w:val="0"/>
      <w:marRight w:val="0"/>
      <w:marTop w:val="0"/>
      <w:marBottom w:val="0"/>
      <w:divBdr>
        <w:top w:val="none" w:sz="0" w:space="0" w:color="auto"/>
        <w:left w:val="none" w:sz="0" w:space="0" w:color="auto"/>
        <w:bottom w:val="none" w:sz="0" w:space="0" w:color="auto"/>
        <w:right w:val="none" w:sz="0" w:space="0" w:color="auto"/>
      </w:divBdr>
    </w:div>
    <w:div w:id="467624100">
      <w:marLeft w:val="0"/>
      <w:marRight w:val="0"/>
      <w:marTop w:val="0"/>
      <w:marBottom w:val="0"/>
      <w:divBdr>
        <w:top w:val="none" w:sz="0" w:space="0" w:color="auto"/>
        <w:left w:val="none" w:sz="0" w:space="0" w:color="auto"/>
        <w:bottom w:val="none" w:sz="0" w:space="0" w:color="auto"/>
        <w:right w:val="none" w:sz="0" w:space="0" w:color="auto"/>
      </w:divBdr>
    </w:div>
    <w:div w:id="467624101">
      <w:marLeft w:val="0"/>
      <w:marRight w:val="0"/>
      <w:marTop w:val="0"/>
      <w:marBottom w:val="0"/>
      <w:divBdr>
        <w:top w:val="none" w:sz="0" w:space="0" w:color="auto"/>
        <w:left w:val="none" w:sz="0" w:space="0" w:color="auto"/>
        <w:bottom w:val="none" w:sz="0" w:space="0" w:color="auto"/>
        <w:right w:val="none" w:sz="0" w:space="0" w:color="auto"/>
      </w:divBdr>
    </w:div>
    <w:div w:id="467624102">
      <w:marLeft w:val="0"/>
      <w:marRight w:val="0"/>
      <w:marTop w:val="0"/>
      <w:marBottom w:val="0"/>
      <w:divBdr>
        <w:top w:val="none" w:sz="0" w:space="0" w:color="auto"/>
        <w:left w:val="none" w:sz="0" w:space="0" w:color="auto"/>
        <w:bottom w:val="none" w:sz="0" w:space="0" w:color="auto"/>
        <w:right w:val="none" w:sz="0" w:space="0" w:color="auto"/>
      </w:divBdr>
    </w:div>
    <w:div w:id="467624103">
      <w:marLeft w:val="0"/>
      <w:marRight w:val="0"/>
      <w:marTop w:val="0"/>
      <w:marBottom w:val="0"/>
      <w:divBdr>
        <w:top w:val="none" w:sz="0" w:space="0" w:color="auto"/>
        <w:left w:val="none" w:sz="0" w:space="0" w:color="auto"/>
        <w:bottom w:val="none" w:sz="0" w:space="0" w:color="auto"/>
        <w:right w:val="none" w:sz="0" w:space="0" w:color="auto"/>
      </w:divBdr>
    </w:div>
    <w:div w:id="467624104">
      <w:marLeft w:val="0"/>
      <w:marRight w:val="0"/>
      <w:marTop w:val="0"/>
      <w:marBottom w:val="0"/>
      <w:divBdr>
        <w:top w:val="none" w:sz="0" w:space="0" w:color="auto"/>
        <w:left w:val="none" w:sz="0" w:space="0" w:color="auto"/>
        <w:bottom w:val="none" w:sz="0" w:space="0" w:color="auto"/>
        <w:right w:val="none" w:sz="0" w:space="0" w:color="auto"/>
      </w:divBdr>
    </w:div>
    <w:div w:id="467624105">
      <w:marLeft w:val="0"/>
      <w:marRight w:val="0"/>
      <w:marTop w:val="0"/>
      <w:marBottom w:val="0"/>
      <w:divBdr>
        <w:top w:val="none" w:sz="0" w:space="0" w:color="auto"/>
        <w:left w:val="none" w:sz="0" w:space="0" w:color="auto"/>
        <w:bottom w:val="none" w:sz="0" w:space="0" w:color="auto"/>
        <w:right w:val="none" w:sz="0" w:space="0" w:color="auto"/>
      </w:divBdr>
    </w:div>
    <w:div w:id="4676241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sona@patt.gov.gr" TargetMode="Externa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4</Pages>
  <Words>1205</Words>
  <Characters>6513</Characters>
  <Application>Microsoft Office Outlook</Application>
  <DocSecurity>0</DocSecurity>
  <Lines>0</Lines>
  <Paragraphs>0</Paragraphs>
  <ScaleCrop>false</ScaleCrop>
  <Company>Altec 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Ορθή επανάληψη</dc:title>
  <dc:subject/>
  <dc:creator>Altec Customer</dc:creator>
  <cp:keywords/>
  <dc:description/>
  <cp:lastModifiedBy>USER</cp:lastModifiedBy>
  <cp:revision>4</cp:revision>
  <cp:lastPrinted>2022-08-25T13:21:00Z</cp:lastPrinted>
  <dcterms:created xsi:type="dcterms:W3CDTF">2022-08-26T11:23:00Z</dcterms:created>
  <dcterms:modified xsi:type="dcterms:W3CDTF">2022-08-26T11:28:00Z</dcterms:modified>
</cp:coreProperties>
</file>